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78B" w:rsidRDefault="0080478B" w:rsidP="0080478B">
      <w:pPr>
        <w:rPr>
          <w:b/>
          <w:sz w:val="28"/>
          <w:szCs w:val="28"/>
        </w:rPr>
      </w:pPr>
    </w:p>
    <w:p w:rsidR="0080478B" w:rsidRPr="00041F3F" w:rsidRDefault="0080478B" w:rsidP="0080478B">
      <w:pPr>
        <w:rPr>
          <w:b/>
          <w:sz w:val="28"/>
          <w:szCs w:val="28"/>
        </w:rPr>
      </w:pPr>
    </w:p>
    <w:p w:rsidR="0080478B" w:rsidRPr="00E07D40" w:rsidRDefault="0080478B" w:rsidP="0080478B">
      <w:pPr>
        <w:jc w:val="center"/>
        <w:rPr>
          <w:b/>
          <w:sz w:val="66"/>
          <w:szCs w:val="66"/>
        </w:rPr>
      </w:pPr>
      <w:r w:rsidRPr="00E07D40">
        <w:rPr>
          <w:b/>
          <w:sz w:val="66"/>
          <w:szCs w:val="66"/>
        </w:rPr>
        <w:t>Výroční zpráva o činnosti školy</w:t>
      </w:r>
    </w:p>
    <w:p w:rsidR="0080478B" w:rsidRPr="00E07D40" w:rsidRDefault="0080478B" w:rsidP="0080478B">
      <w:pPr>
        <w:jc w:val="center"/>
        <w:rPr>
          <w:b/>
          <w:sz w:val="66"/>
          <w:szCs w:val="66"/>
        </w:rPr>
      </w:pPr>
      <w:r w:rsidRPr="00E07D40">
        <w:rPr>
          <w:b/>
          <w:sz w:val="66"/>
          <w:szCs w:val="66"/>
        </w:rPr>
        <w:t>za školní rok 20</w:t>
      </w:r>
      <w:r>
        <w:rPr>
          <w:b/>
          <w:sz w:val="66"/>
          <w:szCs w:val="66"/>
        </w:rPr>
        <w:t>23</w:t>
      </w:r>
      <w:r w:rsidRPr="00E07D40">
        <w:rPr>
          <w:b/>
          <w:sz w:val="66"/>
          <w:szCs w:val="66"/>
        </w:rPr>
        <w:t>/20</w:t>
      </w:r>
      <w:r>
        <w:rPr>
          <w:b/>
          <w:sz w:val="66"/>
          <w:szCs w:val="66"/>
        </w:rPr>
        <w:t>24</w:t>
      </w:r>
    </w:p>
    <w:p w:rsidR="0080478B" w:rsidRPr="00E07D40" w:rsidRDefault="0080478B" w:rsidP="0080478B">
      <w:pPr>
        <w:jc w:val="center"/>
        <w:rPr>
          <w:sz w:val="36"/>
          <w:szCs w:val="36"/>
        </w:rPr>
      </w:pPr>
    </w:p>
    <w:p w:rsidR="0080478B" w:rsidRPr="00E07D40" w:rsidRDefault="0080478B" w:rsidP="0080478B">
      <w:pPr>
        <w:jc w:val="center"/>
        <w:rPr>
          <w:sz w:val="36"/>
          <w:szCs w:val="36"/>
        </w:rPr>
      </w:pPr>
      <w:r>
        <w:rPr>
          <w:sz w:val="36"/>
          <w:szCs w:val="36"/>
        </w:rPr>
        <w:t>(</w:t>
      </w:r>
      <w:r w:rsidRPr="00E07D40">
        <w:rPr>
          <w:sz w:val="36"/>
          <w:szCs w:val="36"/>
        </w:rPr>
        <w:t>§ 7 vyhlášky 15/2005 Sb. ve znění pozdějších předpisů)</w:t>
      </w:r>
    </w:p>
    <w:p w:rsidR="0080478B" w:rsidRPr="00E07D40" w:rsidRDefault="0080478B" w:rsidP="0080478B">
      <w:pPr>
        <w:jc w:val="center"/>
        <w:rPr>
          <w:sz w:val="36"/>
          <w:szCs w:val="36"/>
        </w:rPr>
      </w:pPr>
    </w:p>
    <w:p w:rsidR="0080478B" w:rsidRPr="00E07D40" w:rsidRDefault="0080478B" w:rsidP="0080478B">
      <w:pPr>
        <w:jc w:val="center"/>
        <w:rPr>
          <w:sz w:val="44"/>
          <w:szCs w:val="44"/>
        </w:rPr>
      </w:pPr>
      <w:r w:rsidRPr="00E07D40">
        <w:rPr>
          <w:b/>
          <w:noProof/>
          <w:sz w:val="44"/>
          <w:szCs w:val="44"/>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58420</wp:posOffset>
            </wp:positionV>
            <wp:extent cx="4686300" cy="3124200"/>
            <wp:effectExtent l="0" t="0" r="0" b="0"/>
            <wp:wrapSquare wrapText="bothSides"/>
            <wp:docPr id="3" name="Obrázek 3"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jc w:val="center"/>
        <w:rPr>
          <w:sz w:val="44"/>
          <w:szCs w:val="44"/>
        </w:rPr>
      </w:pPr>
    </w:p>
    <w:p w:rsidR="0080478B" w:rsidRPr="00E07D40" w:rsidRDefault="0080478B" w:rsidP="0080478B">
      <w:pPr>
        <w:rPr>
          <w:sz w:val="44"/>
          <w:szCs w:val="44"/>
        </w:rPr>
      </w:pPr>
    </w:p>
    <w:p w:rsidR="0080478B" w:rsidRPr="00E07D40" w:rsidRDefault="0080478B" w:rsidP="0080478B">
      <w:pPr>
        <w:rPr>
          <w:sz w:val="44"/>
          <w:szCs w:val="44"/>
        </w:rPr>
      </w:pPr>
    </w:p>
    <w:p w:rsidR="0080478B" w:rsidRPr="00E07D40" w:rsidRDefault="0080478B" w:rsidP="0080478B">
      <w:pPr>
        <w:rPr>
          <w:sz w:val="44"/>
          <w:szCs w:val="44"/>
        </w:rPr>
      </w:pPr>
    </w:p>
    <w:p w:rsidR="0080478B" w:rsidRPr="00E07D40" w:rsidRDefault="0080478B" w:rsidP="0080478B">
      <w:pPr>
        <w:tabs>
          <w:tab w:val="left" w:pos="1896"/>
        </w:tabs>
        <w:jc w:val="center"/>
        <w:rPr>
          <w:b/>
          <w:sz w:val="44"/>
          <w:szCs w:val="44"/>
        </w:rPr>
      </w:pPr>
      <w:r w:rsidRPr="00E07D40">
        <w:rPr>
          <w:b/>
          <w:sz w:val="44"/>
          <w:szCs w:val="44"/>
        </w:rPr>
        <w:t>Základní škola Tachov</w:t>
      </w:r>
    </w:p>
    <w:p w:rsidR="0080478B" w:rsidRPr="00E07D40" w:rsidRDefault="0080478B" w:rsidP="0080478B">
      <w:pPr>
        <w:tabs>
          <w:tab w:val="left" w:pos="1896"/>
        </w:tabs>
        <w:jc w:val="center"/>
        <w:rPr>
          <w:b/>
          <w:sz w:val="44"/>
          <w:szCs w:val="44"/>
        </w:rPr>
      </w:pPr>
      <w:r w:rsidRPr="00E07D40">
        <w:rPr>
          <w:b/>
          <w:sz w:val="44"/>
          <w:szCs w:val="44"/>
        </w:rPr>
        <w:t>Hornická 1325</w:t>
      </w:r>
    </w:p>
    <w:p w:rsidR="0080478B" w:rsidRDefault="0080478B" w:rsidP="0080478B">
      <w:pPr>
        <w:tabs>
          <w:tab w:val="left" w:pos="1896"/>
        </w:tabs>
        <w:jc w:val="center"/>
        <w:rPr>
          <w:b/>
          <w:sz w:val="44"/>
          <w:szCs w:val="44"/>
        </w:rPr>
      </w:pPr>
      <w:r w:rsidRPr="00E07D40">
        <w:rPr>
          <w:b/>
          <w:sz w:val="44"/>
          <w:szCs w:val="44"/>
        </w:rPr>
        <w:t>příspěvková organizace</w:t>
      </w:r>
    </w:p>
    <w:p w:rsidR="0080478B" w:rsidRPr="00E07D40" w:rsidRDefault="0080478B" w:rsidP="0080478B">
      <w:pPr>
        <w:tabs>
          <w:tab w:val="left" w:pos="1896"/>
        </w:tabs>
        <w:jc w:val="center"/>
        <w:rPr>
          <w:b/>
          <w:sz w:val="44"/>
          <w:szCs w:val="44"/>
        </w:rPr>
      </w:pPr>
    </w:p>
    <w:p w:rsidR="0080478B" w:rsidRPr="00001890" w:rsidRDefault="0080478B" w:rsidP="0080478B">
      <w:pPr>
        <w:tabs>
          <w:tab w:val="left" w:pos="1896"/>
        </w:tabs>
        <w:jc w:val="center"/>
        <w:rPr>
          <w:b/>
          <w:sz w:val="32"/>
          <w:szCs w:val="32"/>
        </w:rPr>
      </w:pPr>
    </w:p>
    <w:p w:rsidR="0080478B" w:rsidRDefault="0080478B" w:rsidP="0080478B">
      <w:pPr>
        <w:tabs>
          <w:tab w:val="left" w:pos="1896"/>
        </w:tabs>
        <w:jc w:val="center"/>
        <w:rPr>
          <w:b/>
          <w:sz w:val="44"/>
          <w:szCs w:val="44"/>
        </w:rPr>
      </w:pPr>
    </w:p>
    <w:p w:rsidR="0080478B" w:rsidRPr="00001890" w:rsidRDefault="0080478B" w:rsidP="0080478B">
      <w:pPr>
        <w:tabs>
          <w:tab w:val="left" w:pos="1896"/>
        </w:tabs>
        <w:jc w:val="center"/>
        <w:rPr>
          <w:sz w:val="44"/>
          <w:szCs w:val="44"/>
        </w:rPr>
      </w:pPr>
      <w:r w:rsidRPr="00001890">
        <w:rPr>
          <w:sz w:val="44"/>
          <w:szCs w:val="44"/>
        </w:rPr>
        <w:t>srpen  202</w:t>
      </w:r>
      <w:r>
        <w:rPr>
          <w:sz w:val="44"/>
          <w:szCs w:val="44"/>
        </w:rPr>
        <w:t>4</w:t>
      </w:r>
    </w:p>
    <w:p w:rsidR="0080478B" w:rsidRPr="00001890" w:rsidRDefault="0080478B" w:rsidP="0080478B">
      <w:pPr>
        <w:tabs>
          <w:tab w:val="left" w:pos="1896"/>
        </w:tabs>
        <w:jc w:val="center"/>
        <w:rPr>
          <w:sz w:val="44"/>
          <w:szCs w:val="44"/>
        </w:rPr>
      </w:pPr>
      <w:r w:rsidRPr="00001890">
        <w:rPr>
          <w:sz w:val="44"/>
          <w:szCs w:val="44"/>
        </w:rPr>
        <w:t>Tachov</w:t>
      </w:r>
    </w:p>
    <w:p w:rsidR="0080478B" w:rsidRPr="00277651" w:rsidRDefault="0080478B" w:rsidP="0080478B">
      <w:pPr>
        <w:pStyle w:val="Zpat"/>
        <w:tabs>
          <w:tab w:val="clear" w:pos="4536"/>
          <w:tab w:val="clear" w:pos="9072"/>
        </w:tabs>
        <w:rPr>
          <w:b/>
        </w:rPr>
      </w:pPr>
      <w:r w:rsidRPr="00277651">
        <w:rPr>
          <w:b/>
        </w:rPr>
        <w:lastRenderedPageBreak/>
        <w:t>OBSAH</w:t>
      </w:r>
    </w:p>
    <w:p w:rsidR="0080478B" w:rsidRPr="00277651" w:rsidRDefault="0080478B" w:rsidP="0080478B">
      <w:pPr>
        <w:pStyle w:val="Zpat"/>
        <w:tabs>
          <w:tab w:val="clear" w:pos="4536"/>
          <w:tab w:val="clear" w:pos="9072"/>
        </w:tabs>
        <w:rPr>
          <w:color w:val="FF0000"/>
        </w:rPr>
      </w:pPr>
    </w:p>
    <w:p w:rsidR="0080478B" w:rsidRPr="00277651" w:rsidRDefault="0080478B" w:rsidP="0080478B">
      <w:r w:rsidRPr="00277651">
        <w:t xml:space="preserve">1. </w:t>
      </w:r>
      <w:r w:rsidRPr="00277651">
        <w:tab/>
        <w:t>ZÁKLADNÍ ÚDAJE O ŠKOLE</w:t>
      </w:r>
    </w:p>
    <w:p w:rsidR="0080478B" w:rsidRPr="00277651" w:rsidRDefault="0080478B" w:rsidP="0080478B">
      <w:pPr>
        <w:pStyle w:val="Zpat"/>
        <w:tabs>
          <w:tab w:val="clear" w:pos="4536"/>
          <w:tab w:val="clear" w:pos="9072"/>
        </w:tabs>
      </w:pPr>
    </w:p>
    <w:p w:rsidR="0080478B" w:rsidRPr="00277651" w:rsidRDefault="0080478B" w:rsidP="006205F0">
      <w:pPr>
        <w:ind w:left="705" w:hanging="705"/>
      </w:pPr>
      <w:r w:rsidRPr="00277651">
        <w:t>2.</w:t>
      </w:r>
      <w:r w:rsidRPr="00277651">
        <w:tab/>
        <w:t>PŘEHLED OBORŮ ZÁKLADNÍHO VZDĚLÁVÁNÍ A VZDĚLÁVACÍ PROGRAMY</w:t>
      </w:r>
    </w:p>
    <w:p w:rsidR="0080478B" w:rsidRPr="00277651" w:rsidRDefault="0080478B" w:rsidP="0080478B">
      <w:pPr>
        <w:pStyle w:val="Zpat"/>
        <w:tabs>
          <w:tab w:val="clear" w:pos="4536"/>
          <w:tab w:val="clear" w:pos="9072"/>
        </w:tabs>
      </w:pPr>
    </w:p>
    <w:p w:rsidR="0080478B" w:rsidRPr="00277651" w:rsidRDefault="0080478B" w:rsidP="0080478B">
      <w:r w:rsidRPr="00277651">
        <w:t xml:space="preserve">3. </w:t>
      </w:r>
      <w:r w:rsidRPr="00277651">
        <w:tab/>
        <w:t>PERSONÁLNÍ ZABEZPEČENÍ ČINNOSTI ŠKOLY</w:t>
      </w:r>
    </w:p>
    <w:p w:rsidR="0080478B" w:rsidRPr="00277651" w:rsidRDefault="0080478B" w:rsidP="0080478B">
      <w:pPr>
        <w:pStyle w:val="Zpat"/>
        <w:tabs>
          <w:tab w:val="clear" w:pos="4536"/>
          <w:tab w:val="clear" w:pos="9072"/>
        </w:tabs>
      </w:pPr>
    </w:p>
    <w:p w:rsidR="0080478B" w:rsidRPr="00277651" w:rsidRDefault="0080478B" w:rsidP="0080478B">
      <w:pPr>
        <w:ind w:left="705" w:hanging="705"/>
        <w:rPr>
          <w:caps/>
        </w:rPr>
      </w:pPr>
      <w:r w:rsidRPr="00277651">
        <w:t xml:space="preserve">4. </w:t>
      </w:r>
      <w:r w:rsidRPr="00277651">
        <w:tab/>
      </w:r>
      <w:r w:rsidRPr="00277651">
        <w:rPr>
          <w:caps/>
        </w:rPr>
        <w:t>Zápis k povinné školní docházce a přijímání žáků do středních škol</w:t>
      </w:r>
    </w:p>
    <w:p w:rsidR="0080478B" w:rsidRPr="00277651" w:rsidRDefault="0080478B" w:rsidP="0080478B">
      <w:pPr>
        <w:pStyle w:val="Zpat"/>
        <w:tabs>
          <w:tab w:val="clear" w:pos="4536"/>
          <w:tab w:val="clear" w:pos="9072"/>
        </w:tabs>
      </w:pPr>
    </w:p>
    <w:p w:rsidR="0080478B" w:rsidRPr="00277651" w:rsidRDefault="0080478B" w:rsidP="0080478B">
      <w:r w:rsidRPr="00277651">
        <w:t xml:space="preserve">5. </w:t>
      </w:r>
      <w:r w:rsidRPr="00277651">
        <w:tab/>
        <w:t>NAPLŇOVÁNÍ CÍLŮ ŠKOLNÍHO VZDĚLÁVACÍHO PROGRAMU</w:t>
      </w:r>
    </w:p>
    <w:p w:rsidR="0080478B" w:rsidRPr="00277651" w:rsidRDefault="0080478B" w:rsidP="0080478B"/>
    <w:p w:rsidR="0080478B" w:rsidRPr="00277651" w:rsidRDefault="0080478B" w:rsidP="0080478B">
      <w:pPr>
        <w:rPr>
          <w:caps/>
        </w:rPr>
      </w:pPr>
      <w:r w:rsidRPr="00277651">
        <w:t>6.</w:t>
      </w:r>
      <w:r w:rsidRPr="00277651">
        <w:tab/>
      </w:r>
      <w:r w:rsidRPr="00277651">
        <w:rPr>
          <w:caps/>
        </w:rPr>
        <w:t>výsledKY vzdělávání žáků</w:t>
      </w:r>
    </w:p>
    <w:p w:rsidR="0080478B" w:rsidRPr="00277651" w:rsidRDefault="0080478B" w:rsidP="0080478B">
      <w:pPr>
        <w:rPr>
          <w:caps/>
        </w:rPr>
      </w:pPr>
    </w:p>
    <w:p w:rsidR="0080478B" w:rsidRPr="00277651" w:rsidRDefault="0080478B" w:rsidP="0080478B">
      <w:r w:rsidRPr="00277651">
        <w:rPr>
          <w:caps/>
        </w:rPr>
        <w:t>7.</w:t>
      </w:r>
      <w:r w:rsidRPr="00277651">
        <w:rPr>
          <w:caps/>
        </w:rPr>
        <w:tab/>
      </w:r>
      <w:r w:rsidRPr="00277651">
        <w:t>PREVENCE SOCIÁLNĚ PATOLOGICKÝCH JEVŮ</w:t>
      </w:r>
    </w:p>
    <w:p w:rsidR="0080478B" w:rsidRPr="00277651" w:rsidRDefault="0080478B" w:rsidP="0080478B"/>
    <w:p w:rsidR="0080478B" w:rsidRPr="00277651" w:rsidRDefault="0080478B" w:rsidP="0080478B">
      <w:pPr>
        <w:ind w:left="705" w:hanging="705"/>
      </w:pPr>
      <w:r>
        <w:t>8.</w:t>
      </w:r>
      <w:r>
        <w:tab/>
        <w:t>PODPORA</w:t>
      </w:r>
      <w:r w:rsidRPr="00277651">
        <w:t xml:space="preserve"> ŽÁKŮ SE SPECIÁLNÍMI VZDĚLÁVACÍMI POTŘEBAMI, NADANÝCH, MIMOŘÁDNĚ NADANÝCH A S NÁROKEM NA POSKYTOVÁNÍ JAZYKOVÉ PŘÍPRAVY</w:t>
      </w:r>
    </w:p>
    <w:p w:rsidR="0080478B" w:rsidRPr="00277651" w:rsidRDefault="0080478B" w:rsidP="0080478B"/>
    <w:p w:rsidR="0080478B" w:rsidRPr="00277651" w:rsidRDefault="0080478B" w:rsidP="0080478B">
      <w:r>
        <w:t>9</w:t>
      </w:r>
      <w:r w:rsidRPr="00277651">
        <w:t>.</w:t>
      </w:r>
      <w:r w:rsidRPr="00277651">
        <w:tab/>
        <w:t>ŠKOLNÍ A PRACOVNÍ</w:t>
      </w:r>
      <w:r w:rsidRPr="00277651">
        <w:rPr>
          <w:caps/>
        </w:rPr>
        <w:t xml:space="preserve"> ÚRAZY</w:t>
      </w:r>
    </w:p>
    <w:p w:rsidR="0080478B" w:rsidRPr="00277651" w:rsidRDefault="0080478B" w:rsidP="0080478B">
      <w:pPr>
        <w:pStyle w:val="Zpat"/>
        <w:tabs>
          <w:tab w:val="clear" w:pos="4536"/>
          <w:tab w:val="clear" w:pos="9072"/>
        </w:tabs>
      </w:pPr>
    </w:p>
    <w:p w:rsidR="0080478B" w:rsidRPr="00277651" w:rsidRDefault="0080478B" w:rsidP="0080478B">
      <w:pPr>
        <w:ind w:left="708" w:hanging="708"/>
        <w:rPr>
          <w:caps/>
        </w:rPr>
      </w:pPr>
      <w:r>
        <w:t>10</w:t>
      </w:r>
      <w:r w:rsidRPr="00277651">
        <w:t xml:space="preserve">. </w:t>
      </w:r>
      <w:r w:rsidRPr="00277651">
        <w:tab/>
      </w:r>
      <w:r w:rsidRPr="00F17F17">
        <w:rPr>
          <w:caps/>
        </w:rPr>
        <w:t>další vzdělávání pedagogických pracovníků (DVPP) a  oDBORNý</w:t>
      </w:r>
      <w:r>
        <w:rPr>
          <w:caps/>
        </w:rPr>
        <w:t xml:space="preserve"> </w:t>
      </w:r>
      <w:r w:rsidRPr="00F17F17">
        <w:rPr>
          <w:caps/>
        </w:rPr>
        <w:t>ROZVOJ NEPEDAGOGICKÝCH PRACOVNÍKŮ školy</w:t>
      </w:r>
    </w:p>
    <w:p w:rsidR="0080478B" w:rsidRPr="00277651" w:rsidRDefault="0080478B" w:rsidP="0080478B">
      <w:pPr>
        <w:pStyle w:val="Zpat"/>
        <w:tabs>
          <w:tab w:val="clear" w:pos="4536"/>
          <w:tab w:val="clear" w:pos="9072"/>
        </w:tabs>
      </w:pPr>
    </w:p>
    <w:p w:rsidR="0080478B" w:rsidRPr="00277651" w:rsidRDefault="0080478B" w:rsidP="0080478B">
      <w:pPr>
        <w:rPr>
          <w:caps/>
        </w:rPr>
      </w:pPr>
      <w:r w:rsidRPr="00277651">
        <w:t>1</w:t>
      </w:r>
      <w:r>
        <w:t>1</w:t>
      </w:r>
      <w:r w:rsidRPr="00277651">
        <w:t xml:space="preserve">. </w:t>
      </w:r>
      <w:r w:rsidRPr="00277651">
        <w:tab/>
      </w:r>
      <w:r w:rsidRPr="00277651">
        <w:rPr>
          <w:caps/>
        </w:rPr>
        <w:t>aktivitY a prezentacE školy na veřejnosti</w:t>
      </w:r>
    </w:p>
    <w:p w:rsidR="0080478B" w:rsidRPr="00277651" w:rsidRDefault="0080478B" w:rsidP="0080478B">
      <w:pPr>
        <w:pStyle w:val="Zpat"/>
        <w:tabs>
          <w:tab w:val="clear" w:pos="4536"/>
          <w:tab w:val="clear" w:pos="9072"/>
        </w:tabs>
      </w:pPr>
    </w:p>
    <w:p w:rsidR="0080478B" w:rsidRPr="00277651" w:rsidRDefault="0080478B" w:rsidP="0080478B">
      <w:pPr>
        <w:rPr>
          <w:caps/>
        </w:rPr>
      </w:pPr>
      <w:r w:rsidRPr="00277651">
        <w:t>1</w:t>
      </w:r>
      <w:r>
        <w:t>2</w:t>
      </w:r>
      <w:r w:rsidRPr="00277651">
        <w:t xml:space="preserve">. </w:t>
      </w:r>
      <w:r w:rsidRPr="00277651">
        <w:tab/>
        <w:t>INSPEKČ</w:t>
      </w:r>
      <w:r w:rsidRPr="00277651">
        <w:rPr>
          <w:caps/>
        </w:rPr>
        <w:t xml:space="preserve">ní </w:t>
      </w:r>
      <w:r>
        <w:rPr>
          <w:caps/>
        </w:rPr>
        <w:t xml:space="preserve">A kontrolní </w:t>
      </w:r>
      <w:r w:rsidRPr="00277651">
        <w:rPr>
          <w:caps/>
        </w:rPr>
        <w:t>činnost</w:t>
      </w:r>
    </w:p>
    <w:p w:rsidR="0080478B" w:rsidRPr="00277651" w:rsidRDefault="0080478B" w:rsidP="0080478B">
      <w:pPr>
        <w:pStyle w:val="Zpat"/>
        <w:tabs>
          <w:tab w:val="clear" w:pos="4536"/>
          <w:tab w:val="clear" w:pos="9072"/>
        </w:tabs>
      </w:pPr>
    </w:p>
    <w:p w:rsidR="0080478B" w:rsidRPr="00277651" w:rsidRDefault="0080478B" w:rsidP="0080478B">
      <w:pPr>
        <w:rPr>
          <w:caps/>
        </w:rPr>
      </w:pPr>
      <w:r w:rsidRPr="00277651">
        <w:rPr>
          <w:caps/>
        </w:rPr>
        <w:t>1</w:t>
      </w:r>
      <w:r w:rsidR="006205F0">
        <w:rPr>
          <w:caps/>
        </w:rPr>
        <w:t>3</w:t>
      </w:r>
      <w:r w:rsidRPr="00277651">
        <w:rPr>
          <w:caps/>
        </w:rPr>
        <w:t>.</w:t>
      </w:r>
      <w:r w:rsidRPr="00277651">
        <w:rPr>
          <w:caps/>
        </w:rPr>
        <w:tab/>
        <w:t>ZÁVĚR</w:t>
      </w:r>
    </w:p>
    <w:p w:rsidR="0080478B" w:rsidRPr="00277651" w:rsidRDefault="0080478B" w:rsidP="0080478B">
      <w:pPr>
        <w:rPr>
          <w:caps/>
        </w:rPr>
      </w:pPr>
    </w:p>
    <w:p w:rsidR="0080478B" w:rsidRDefault="0080478B" w:rsidP="0080478B">
      <w:pPr>
        <w:rPr>
          <w:caps/>
          <w:color w:val="FF0000"/>
        </w:rPr>
      </w:pPr>
    </w:p>
    <w:p w:rsidR="0080478B" w:rsidRDefault="0080478B" w:rsidP="0080478B">
      <w:pPr>
        <w:rPr>
          <w:caps/>
          <w:color w:val="FF0000"/>
        </w:rPr>
      </w:pPr>
    </w:p>
    <w:p w:rsidR="0080478B" w:rsidRDefault="0080478B" w:rsidP="0080478B">
      <w:pPr>
        <w:rPr>
          <w:caps/>
          <w:color w:val="FF0000"/>
        </w:rPr>
      </w:pPr>
    </w:p>
    <w:p w:rsidR="0080478B" w:rsidRDefault="0080478B" w:rsidP="0080478B">
      <w:pPr>
        <w:rPr>
          <w:caps/>
          <w:color w:val="FF0000"/>
        </w:rPr>
      </w:pPr>
    </w:p>
    <w:p w:rsidR="0080478B" w:rsidRPr="00277651" w:rsidRDefault="0080478B" w:rsidP="0080478B">
      <w:pPr>
        <w:rPr>
          <w:b/>
          <w:caps/>
        </w:rPr>
      </w:pPr>
      <w:r w:rsidRPr="00277651">
        <w:rPr>
          <w:b/>
          <w:caps/>
        </w:rPr>
        <w:t xml:space="preserve">PřílohY </w:t>
      </w:r>
    </w:p>
    <w:p w:rsidR="0080478B" w:rsidRDefault="0080478B" w:rsidP="0080478B"/>
    <w:p w:rsidR="0080478B" w:rsidRDefault="0080478B" w:rsidP="0080478B">
      <w:r>
        <w:t xml:space="preserve">Příloha č. 1: </w:t>
      </w:r>
      <w:r w:rsidRPr="00277651">
        <w:t>Certifikát projektu „</w:t>
      </w:r>
      <w:r>
        <w:t>Život dětem</w:t>
      </w:r>
      <w:r w:rsidRPr="00277651">
        <w:t>“</w:t>
      </w:r>
    </w:p>
    <w:p w:rsidR="0080478B" w:rsidRDefault="0080478B" w:rsidP="0080478B"/>
    <w:p w:rsidR="0080478B" w:rsidRDefault="0080478B" w:rsidP="0080478B">
      <w:r>
        <w:t xml:space="preserve">Příloha č. 2: </w:t>
      </w:r>
      <w:r w:rsidRPr="00277651">
        <w:t xml:space="preserve">Certifikát projektu „Fond </w:t>
      </w:r>
      <w:proofErr w:type="spellStart"/>
      <w:r w:rsidRPr="00277651">
        <w:t>Sidus</w:t>
      </w:r>
      <w:proofErr w:type="spellEnd"/>
      <w:r w:rsidRPr="00277651">
        <w:t xml:space="preserve">“ vracíme dětem úsměvy </w:t>
      </w:r>
    </w:p>
    <w:p w:rsidR="0080478B" w:rsidRDefault="0080478B" w:rsidP="0080478B"/>
    <w:p w:rsidR="0080478B" w:rsidRDefault="0080478B" w:rsidP="0080478B">
      <w:r>
        <w:t>Příloha č. 3: Údaje vyžádané zřizovatelem</w:t>
      </w:r>
    </w:p>
    <w:p w:rsidR="00CB5EF2" w:rsidRDefault="00CB5EF2" w:rsidP="0080478B"/>
    <w:p w:rsidR="006205F0" w:rsidRPr="006205F0" w:rsidRDefault="00CB5EF2" w:rsidP="0080478B">
      <w:r>
        <w:t xml:space="preserve">Příloha č. </w:t>
      </w:r>
      <w:r w:rsidR="006205F0">
        <w:t>4</w:t>
      </w:r>
      <w:r>
        <w:t xml:space="preserve">: </w:t>
      </w:r>
      <w:r w:rsidR="006205F0">
        <w:t>Základní údaje o hospodaření školy</w:t>
      </w:r>
    </w:p>
    <w:p w:rsidR="0080478B" w:rsidRDefault="0080478B" w:rsidP="0080478B">
      <w:pPr>
        <w:rPr>
          <w:caps/>
          <w:color w:val="FF0000"/>
          <w:sz w:val="20"/>
          <w:szCs w:val="20"/>
        </w:rPr>
      </w:pPr>
    </w:p>
    <w:p w:rsidR="0080478B" w:rsidRDefault="0080478B" w:rsidP="0080478B">
      <w:pPr>
        <w:rPr>
          <w:caps/>
          <w:color w:val="FF0000"/>
          <w:sz w:val="20"/>
          <w:szCs w:val="20"/>
        </w:rPr>
      </w:pPr>
    </w:p>
    <w:p w:rsidR="0080478B" w:rsidRDefault="0080478B" w:rsidP="0080478B">
      <w:pPr>
        <w:rPr>
          <w:cap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60"/>
      </w:tblGrid>
      <w:tr w:rsidR="0080478B" w:rsidRPr="000E01E8" w:rsidTr="00CB5EF2">
        <w:tc>
          <w:tcPr>
            <w:tcW w:w="9212" w:type="dxa"/>
            <w:gridSpan w:val="2"/>
            <w:tcBorders>
              <w:top w:val="nil"/>
              <w:left w:val="nil"/>
              <w:bottom w:val="nil"/>
              <w:right w:val="nil"/>
            </w:tcBorders>
          </w:tcPr>
          <w:p w:rsidR="006205F0" w:rsidRDefault="006205F0" w:rsidP="00CB5EF2">
            <w:pPr>
              <w:rPr>
                <w:b/>
                <w:sz w:val="28"/>
                <w:szCs w:val="28"/>
              </w:rPr>
            </w:pPr>
          </w:p>
          <w:p w:rsidR="006205F0" w:rsidRDefault="006205F0" w:rsidP="00CB5EF2">
            <w:pPr>
              <w:rPr>
                <w:b/>
                <w:sz w:val="28"/>
                <w:szCs w:val="28"/>
              </w:rPr>
            </w:pPr>
          </w:p>
          <w:p w:rsidR="0080478B" w:rsidRPr="000E01E8" w:rsidRDefault="0080478B" w:rsidP="00CB5EF2">
            <w:pPr>
              <w:rPr>
                <w:b/>
                <w:sz w:val="28"/>
                <w:szCs w:val="28"/>
              </w:rPr>
            </w:pPr>
            <w:r w:rsidRPr="000E01E8">
              <w:rPr>
                <w:b/>
                <w:sz w:val="28"/>
                <w:szCs w:val="28"/>
              </w:rPr>
              <w:lastRenderedPageBreak/>
              <w:t>1. ZÁKLADNÍ ÚDAJE O ŠKOLE</w:t>
            </w:r>
          </w:p>
          <w:p w:rsidR="0080478B" w:rsidRPr="000E01E8" w:rsidRDefault="0080478B" w:rsidP="00CB5EF2">
            <w:pPr>
              <w:rPr>
                <w:b/>
                <w:sz w:val="28"/>
                <w:szCs w:val="28"/>
              </w:rPr>
            </w:pPr>
          </w:p>
        </w:tc>
      </w:tr>
      <w:tr w:rsidR="0080478B" w:rsidRPr="000E01E8" w:rsidTr="00CB5EF2">
        <w:tc>
          <w:tcPr>
            <w:tcW w:w="3652" w:type="dxa"/>
            <w:tcBorders>
              <w:top w:val="nil"/>
              <w:left w:val="nil"/>
              <w:bottom w:val="single" w:sz="8" w:space="0" w:color="auto"/>
              <w:right w:val="nil"/>
            </w:tcBorders>
          </w:tcPr>
          <w:p w:rsidR="0080478B" w:rsidRPr="000E01E8" w:rsidRDefault="0080478B" w:rsidP="00CB5EF2">
            <w:pPr>
              <w:numPr>
                <w:ilvl w:val="1"/>
                <w:numId w:val="6"/>
              </w:numPr>
              <w:rPr>
                <w:b/>
              </w:rPr>
            </w:pPr>
            <w:r w:rsidRPr="000E01E8">
              <w:rPr>
                <w:b/>
              </w:rPr>
              <w:lastRenderedPageBreak/>
              <w:t>Škola</w:t>
            </w:r>
          </w:p>
        </w:tc>
        <w:tc>
          <w:tcPr>
            <w:tcW w:w="5560" w:type="dxa"/>
            <w:tcBorders>
              <w:top w:val="nil"/>
              <w:left w:val="nil"/>
              <w:bottom w:val="single" w:sz="8" w:space="0" w:color="auto"/>
              <w:right w:val="nil"/>
            </w:tcBorders>
          </w:tcPr>
          <w:p w:rsidR="0080478B" w:rsidRPr="000E01E8" w:rsidRDefault="0080478B" w:rsidP="00CB5EF2"/>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rsidRPr="000E01E8">
              <w:t>název školy</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Základní škola Tachov, Hornická 1325, příspěvková organizace</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adresa školy</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347 01 Tachov, Hornická 1325</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právní forma</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příspěvková organizace</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IČO</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75006821</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IZO</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102 464 286</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identifikátor školy</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600 073 904</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rsidRPr="000E01E8">
              <w:t>vedení školy</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ředitel: Mgr. Radek Červený</w:t>
            </w:r>
          </w:p>
          <w:p w:rsidR="0080478B" w:rsidRPr="000E01E8" w:rsidRDefault="0080478B" w:rsidP="00CB5EF2">
            <w:r w:rsidRPr="000E01E8">
              <w:t xml:space="preserve">zástupce ředitele pro </w:t>
            </w:r>
            <w:smartTag w:uri="urn:schemas-microsoft-com:office:smarttags" w:element="metricconverter">
              <w:smartTagPr>
                <w:attr w:name="ProductID" w:val="1. st"/>
              </w:smartTagPr>
              <w:r w:rsidRPr="000E01E8">
                <w:t>1. st</w:t>
              </w:r>
            </w:smartTag>
            <w:r w:rsidRPr="000E01E8">
              <w:t xml:space="preserve">.: Mgr. Jarmila Brachtelová zástupce ředitele pro </w:t>
            </w:r>
            <w:smartTag w:uri="urn:schemas-microsoft-com:office:smarttags" w:element="metricconverter">
              <w:smartTagPr>
                <w:attr w:name="ProductID" w:val="2. st"/>
              </w:smartTagPr>
              <w:r w:rsidRPr="000E01E8">
                <w:t>2. st</w:t>
              </w:r>
            </w:smartTag>
            <w:r w:rsidRPr="000E01E8">
              <w:t>.: Mgr. Lenka Doležalová</w:t>
            </w:r>
          </w:p>
        </w:tc>
      </w:tr>
      <w:tr w:rsidR="0080478B" w:rsidRPr="000E01E8" w:rsidTr="00CB5EF2">
        <w:tc>
          <w:tcPr>
            <w:tcW w:w="3652"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t>k</w:t>
            </w:r>
            <w:r w:rsidRPr="000E01E8">
              <w:t>ontakt</w:t>
            </w:r>
          </w:p>
        </w:tc>
        <w:tc>
          <w:tcPr>
            <w:tcW w:w="5560"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tel.: 374 722 148, 374 722 124</w:t>
            </w:r>
          </w:p>
          <w:p w:rsidR="0080478B" w:rsidRPr="000E01E8" w:rsidRDefault="0080478B" w:rsidP="00CB5EF2">
            <w:r w:rsidRPr="000E01E8">
              <w:t xml:space="preserve">e-mail: </w:t>
            </w:r>
            <w:hyperlink r:id="rId6" w:history="1">
              <w:r w:rsidRPr="000E01E8">
                <w:rPr>
                  <w:rStyle w:val="Hypertextovodkaz"/>
                  <w:color w:val="7030A0"/>
                </w:rPr>
                <w:t>vedeni.skoly@zshornickatc.cz</w:t>
              </w:r>
            </w:hyperlink>
          </w:p>
          <w:p w:rsidR="0080478B" w:rsidRPr="000E01E8" w:rsidRDefault="0080478B" w:rsidP="00CB5EF2">
            <w:r w:rsidRPr="000E01E8">
              <w:t xml:space="preserve">internetové stránky: </w:t>
            </w:r>
            <w:hyperlink r:id="rId7" w:history="1">
              <w:r w:rsidRPr="000E01E8">
                <w:rPr>
                  <w:rStyle w:val="Hypertextovodkaz"/>
                  <w:color w:val="7030A0"/>
                </w:rPr>
                <w:t>www.zshornickatc.cz</w:t>
              </w:r>
            </w:hyperlink>
          </w:p>
          <w:p w:rsidR="0080478B" w:rsidRPr="000E01E8" w:rsidRDefault="0080478B" w:rsidP="00CB5EF2">
            <w:r w:rsidRPr="000E01E8">
              <w:rPr>
                <w:rStyle w:val="light"/>
                <w:bdr w:val="none" w:sz="0" w:space="0" w:color="auto" w:frame="1"/>
                <w:shd w:val="clear" w:color="auto" w:fill="FAFAFA"/>
              </w:rPr>
              <w:t>ID schránky</w:t>
            </w:r>
            <w:r w:rsidRPr="000E01E8">
              <w:rPr>
                <w:rStyle w:val="light"/>
                <w:b/>
                <w:bdr w:val="none" w:sz="0" w:space="0" w:color="auto" w:frame="1"/>
                <w:shd w:val="clear" w:color="auto" w:fill="FAFAFA"/>
              </w:rPr>
              <w:t xml:space="preserve">: </w:t>
            </w:r>
            <w:r w:rsidRPr="000E01E8">
              <w:rPr>
                <w:rStyle w:val="Siln"/>
                <w:b w:val="0"/>
                <w:bdr w:val="none" w:sz="0" w:space="0" w:color="auto" w:frame="1"/>
                <w:shd w:val="clear" w:color="auto" w:fill="FAFAFA"/>
              </w:rPr>
              <w:t>httms3n</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0E01E8" w:rsidTr="00CB5EF2">
        <w:tc>
          <w:tcPr>
            <w:tcW w:w="4606" w:type="dxa"/>
            <w:tcBorders>
              <w:top w:val="nil"/>
              <w:left w:val="nil"/>
              <w:bottom w:val="single" w:sz="8" w:space="0" w:color="auto"/>
              <w:right w:val="nil"/>
            </w:tcBorders>
          </w:tcPr>
          <w:p w:rsidR="0080478B" w:rsidRPr="000E01E8" w:rsidRDefault="0080478B" w:rsidP="00CB5EF2">
            <w:pPr>
              <w:rPr>
                <w:b/>
              </w:rPr>
            </w:pPr>
            <w:r w:rsidRPr="000E01E8">
              <w:rPr>
                <w:b/>
              </w:rPr>
              <w:t>1.2 Zřizovatel</w:t>
            </w:r>
          </w:p>
        </w:tc>
        <w:tc>
          <w:tcPr>
            <w:tcW w:w="4606" w:type="dxa"/>
            <w:tcBorders>
              <w:top w:val="nil"/>
              <w:left w:val="nil"/>
              <w:bottom w:val="single" w:sz="8" w:space="0" w:color="auto"/>
              <w:right w:val="nil"/>
            </w:tcBorders>
          </w:tcPr>
          <w:p w:rsidR="0080478B" w:rsidRPr="000E01E8" w:rsidRDefault="0080478B" w:rsidP="00CB5EF2"/>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název zřizovatele</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Město Tachov</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adresa zřizovatele</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Hornická 1695, 347 01 Tachov</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t>k</w:t>
            </w:r>
            <w:r w:rsidRPr="000E01E8">
              <w:t>ontakt</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tel.: 374 774 111</w:t>
            </w:r>
          </w:p>
          <w:p w:rsidR="0080478B" w:rsidRPr="000E01E8" w:rsidRDefault="0080478B" w:rsidP="00CB5EF2">
            <w:r w:rsidRPr="000E01E8">
              <w:t>fax: 374 774 175</w:t>
            </w:r>
          </w:p>
          <w:p w:rsidR="0080478B" w:rsidRPr="000E01E8" w:rsidRDefault="0080478B" w:rsidP="00CB5EF2">
            <w:r w:rsidRPr="000E01E8">
              <w:t xml:space="preserve">internetové stránky: </w:t>
            </w:r>
            <w:hyperlink r:id="rId8" w:history="1">
              <w:r w:rsidRPr="000E01E8">
                <w:rPr>
                  <w:rStyle w:val="Hypertextovodkaz"/>
                  <w:color w:val="7030A0"/>
                </w:rPr>
                <w:t>www.tachov-mesto.cz</w:t>
              </w:r>
            </w:hyperlink>
          </w:p>
          <w:p w:rsidR="0080478B" w:rsidRPr="000E01E8" w:rsidRDefault="0080478B" w:rsidP="00CB5EF2">
            <w:r w:rsidRPr="000E01E8">
              <w:rPr>
                <w:rStyle w:val="light"/>
                <w:bdr w:val="none" w:sz="0" w:space="0" w:color="auto" w:frame="1"/>
                <w:shd w:val="clear" w:color="auto" w:fill="FAFAFA"/>
              </w:rPr>
              <w:t>ID schránky: 2tubyxs</w:t>
            </w:r>
          </w:p>
          <w:p w:rsidR="0080478B" w:rsidRPr="000E01E8" w:rsidRDefault="0080478B" w:rsidP="00CB5EF2">
            <w:r w:rsidRPr="000E01E8">
              <w:t xml:space="preserve">e-mail: </w:t>
            </w:r>
            <w:hyperlink r:id="rId9" w:history="1">
              <w:r w:rsidRPr="000E01E8">
                <w:rPr>
                  <w:rStyle w:val="Hypertextovodkaz"/>
                  <w:color w:val="7030A0"/>
                </w:rPr>
                <w:t>podatelna@tachov-mesto.cz</w:t>
              </w:r>
            </w:hyperlink>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708"/>
      </w:tblGrid>
      <w:tr w:rsidR="0080478B" w:rsidRPr="000E01E8" w:rsidTr="00CB5EF2">
        <w:tc>
          <w:tcPr>
            <w:tcW w:w="3936" w:type="dxa"/>
            <w:tcBorders>
              <w:top w:val="nil"/>
              <w:left w:val="nil"/>
              <w:bottom w:val="single" w:sz="8" w:space="0" w:color="auto"/>
              <w:right w:val="nil"/>
            </w:tcBorders>
          </w:tcPr>
          <w:p w:rsidR="0080478B" w:rsidRPr="000E01E8" w:rsidRDefault="0080478B" w:rsidP="00CB5EF2">
            <w:pPr>
              <w:rPr>
                <w:b/>
              </w:rPr>
            </w:pPr>
            <w:r w:rsidRPr="000E01E8">
              <w:rPr>
                <w:b/>
              </w:rPr>
              <w:t>1.3 Součásti školy a jejich kapacita</w:t>
            </w:r>
          </w:p>
        </w:tc>
        <w:tc>
          <w:tcPr>
            <w:tcW w:w="708" w:type="dxa"/>
            <w:tcBorders>
              <w:top w:val="nil"/>
              <w:left w:val="nil"/>
              <w:bottom w:val="single" w:sz="8" w:space="0" w:color="auto"/>
              <w:right w:val="nil"/>
            </w:tcBorders>
          </w:tcPr>
          <w:p w:rsidR="0080478B" w:rsidRPr="000E01E8" w:rsidRDefault="0080478B" w:rsidP="00CB5EF2"/>
        </w:tc>
      </w:tr>
      <w:tr w:rsidR="0080478B" w:rsidRPr="000E01E8" w:rsidTr="00CB5EF2">
        <w:tc>
          <w:tcPr>
            <w:tcW w:w="393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rsidRPr="000E01E8">
              <w:t>základní škola</w:t>
            </w:r>
          </w:p>
        </w:tc>
        <w:tc>
          <w:tcPr>
            <w:tcW w:w="708"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820</w:t>
            </w:r>
          </w:p>
        </w:tc>
      </w:tr>
      <w:tr w:rsidR="0080478B" w:rsidRPr="000E01E8" w:rsidTr="00CB5EF2">
        <w:tc>
          <w:tcPr>
            <w:tcW w:w="393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rsidRPr="000E01E8">
              <w:t>školní družina</w:t>
            </w:r>
          </w:p>
        </w:tc>
        <w:tc>
          <w:tcPr>
            <w:tcW w:w="708"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150</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596"/>
        <w:gridCol w:w="1842"/>
        <w:gridCol w:w="1843"/>
        <w:gridCol w:w="1843"/>
      </w:tblGrid>
      <w:tr w:rsidR="0080478B" w:rsidRPr="00183524" w:rsidTr="00CB5EF2">
        <w:tc>
          <w:tcPr>
            <w:tcW w:w="9212" w:type="dxa"/>
            <w:gridSpan w:val="5"/>
            <w:tcBorders>
              <w:top w:val="nil"/>
              <w:left w:val="nil"/>
              <w:bottom w:val="single" w:sz="8" w:space="0" w:color="auto"/>
              <w:right w:val="nil"/>
            </w:tcBorders>
          </w:tcPr>
          <w:p w:rsidR="0080478B" w:rsidRPr="0080092F" w:rsidRDefault="0080478B" w:rsidP="00CB5EF2">
            <w:pPr>
              <w:rPr>
                <w:b/>
              </w:rPr>
            </w:pPr>
            <w:r w:rsidRPr="0080092F">
              <w:rPr>
                <w:b/>
              </w:rPr>
              <w:t>1.4 Základní údaje o součástech školy</w:t>
            </w:r>
          </w:p>
        </w:tc>
      </w:tr>
      <w:tr w:rsidR="0080478B" w:rsidRPr="00183524" w:rsidTr="00CB5EF2">
        <w:tc>
          <w:tcPr>
            <w:tcW w:w="2088"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583F52" w:rsidRDefault="0080478B" w:rsidP="00CB5EF2">
            <w:r w:rsidRPr="00583F52">
              <w:t>součást školy</w:t>
            </w:r>
          </w:p>
        </w:tc>
        <w:tc>
          <w:tcPr>
            <w:tcW w:w="1596" w:type="dxa"/>
            <w:tcBorders>
              <w:top w:val="single" w:sz="8" w:space="0" w:color="auto"/>
              <w:left w:val="single" w:sz="8" w:space="0" w:color="auto"/>
              <w:bottom w:val="single" w:sz="8" w:space="0" w:color="auto"/>
              <w:right w:val="single" w:sz="8" w:space="0" w:color="auto"/>
            </w:tcBorders>
            <w:shd w:val="clear" w:color="auto" w:fill="FFFF00"/>
          </w:tcPr>
          <w:p w:rsidR="0080478B" w:rsidRPr="00583F52" w:rsidRDefault="0080478B" w:rsidP="00CB5EF2">
            <w:r w:rsidRPr="00583F52">
              <w:t>počet tříd/ oddělení</w:t>
            </w:r>
          </w:p>
        </w:tc>
        <w:tc>
          <w:tcPr>
            <w:tcW w:w="1842" w:type="dxa"/>
            <w:tcBorders>
              <w:top w:val="single" w:sz="8" w:space="0" w:color="auto"/>
              <w:left w:val="single" w:sz="8" w:space="0" w:color="auto"/>
              <w:bottom w:val="single" w:sz="8" w:space="0" w:color="auto"/>
              <w:right w:val="single" w:sz="8" w:space="0" w:color="auto"/>
            </w:tcBorders>
            <w:shd w:val="clear" w:color="auto" w:fill="FFFF00"/>
          </w:tcPr>
          <w:p w:rsidR="0080478B" w:rsidRPr="00583F52" w:rsidRDefault="0080478B" w:rsidP="00CB5EF2">
            <w:r w:rsidRPr="00583F52">
              <w:t>počet dětí/ žáků</w:t>
            </w:r>
          </w:p>
          <w:p w:rsidR="0080478B" w:rsidRPr="00583F52" w:rsidRDefault="0080478B" w:rsidP="00CB5EF2">
            <w:r w:rsidRPr="00583F52">
              <w:t>(stav k 30.9.)</w:t>
            </w:r>
          </w:p>
        </w:tc>
        <w:tc>
          <w:tcPr>
            <w:tcW w:w="1843" w:type="dxa"/>
            <w:tcBorders>
              <w:top w:val="single" w:sz="8" w:space="0" w:color="auto"/>
              <w:left w:val="single" w:sz="8" w:space="0" w:color="auto"/>
              <w:bottom w:val="single" w:sz="8" w:space="0" w:color="auto"/>
              <w:right w:val="single" w:sz="8" w:space="0" w:color="auto"/>
            </w:tcBorders>
            <w:shd w:val="clear" w:color="auto" w:fill="FFFF00"/>
          </w:tcPr>
          <w:p w:rsidR="0080478B" w:rsidRPr="00583F52" w:rsidRDefault="0080478B" w:rsidP="00CB5EF2">
            <w:r w:rsidRPr="00583F52">
              <w:t>počet dětí/žáků na třídu</w:t>
            </w:r>
          </w:p>
        </w:tc>
        <w:tc>
          <w:tcPr>
            <w:tcW w:w="1843" w:type="dxa"/>
            <w:tcBorders>
              <w:top w:val="single" w:sz="8" w:space="0" w:color="auto"/>
              <w:left w:val="single" w:sz="8" w:space="0" w:color="auto"/>
              <w:bottom w:val="single" w:sz="8" w:space="0" w:color="auto"/>
              <w:right w:val="single" w:sz="8" w:space="0" w:color="auto"/>
            </w:tcBorders>
            <w:shd w:val="clear" w:color="auto" w:fill="FFFF00"/>
          </w:tcPr>
          <w:p w:rsidR="0080478B" w:rsidRPr="0080092F" w:rsidRDefault="0080478B" w:rsidP="00CB5EF2">
            <w:r w:rsidRPr="0080092F">
              <w:t>počet žáků na úvazek PP</w:t>
            </w:r>
          </w:p>
        </w:tc>
      </w:tr>
      <w:tr w:rsidR="0080478B" w:rsidRPr="00183524" w:rsidTr="00CB5EF2">
        <w:tc>
          <w:tcPr>
            <w:tcW w:w="2088" w:type="dxa"/>
            <w:tcBorders>
              <w:top w:val="single" w:sz="8" w:space="0" w:color="auto"/>
              <w:left w:val="single" w:sz="8" w:space="0" w:color="auto"/>
              <w:bottom w:val="single" w:sz="8" w:space="0" w:color="auto"/>
              <w:right w:val="single" w:sz="8" w:space="0" w:color="auto"/>
            </w:tcBorders>
          </w:tcPr>
          <w:p w:rsidR="0080478B" w:rsidRPr="00583F52" w:rsidRDefault="0080478B" w:rsidP="00CB5EF2">
            <w:r w:rsidRPr="00583F52">
              <w:t>1. stupeň ZŠ</w:t>
            </w:r>
          </w:p>
        </w:tc>
        <w:tc>
          <w:tcPr>
            <w:tcW w:w="1596"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15</w:t>
            </w:r>
          </w:p>
        </w:tc>
        <w:tc>
          <w:tcPr>
            <w:tcW w:w="1842" w:type="dxa"/>
            <w:tcBorders>
              <w:top w:val="single" w:sz="8" w:space="0" w:color="auto"/>
              <w:left w:val="single" w:sz="8" w:space="0" w:color="auto"/>
              <w:bottom w:val="single" w:sz="8" w:space="0" w:color="auto"/>
              <w:right w:val="single" w:sz="8" w:space="0" w:color="auto"/>
            </w:tcBorders>
          </w:tcPr>
          <w:p w:rsidR="0080478B" w:rsidRPr="00C41427" w:rsidRDefault="0080478B" w:rsidP="00CB5EF2">
            <w:pPr>
              <w:jc w:val="center"/>
            </w:pPr>
            <w:r w:rsidRPr="00C41427">
              <w:t>341</w:t>
            </w:r>
          </w:p>
        </w:tc>
        <w:tc>
          <w:tcPr>
            <w:tcW w:w="1843" w:type="dxa"/>
            <w:tcBorders>
              <w:top w:val="single" w:sz="8" w:space="0" w:color="auto"/>
              <w:left w:val="single" w:sz="8" w:space="0" w:color="auto"/>
              <w:bottom w:val="single" w:sz="8" w:space="0" w:color="auto"/>
              <w:right w:val="single" w:sz="8" w:space="0" w:color="auto"/>
            </w:tcBorders>
          </w:tcPr>
          <w:p w:rsidR="0080478B" w:rsidRPr="00C41427" w:rsidRDefault="0080478B" w:rsidP="00CB5EF2">
            <w:pPr>
              <w:jc w:val="center"/>
            </w:pPr>
            <w:r w:rsidRPr="00C41427">
              <w:t>22,73</w:t>
            </w:r>
          </w:p>
        </w:tc>
        <w:tc>
          <w:tcPr>
            <w:tcW w:w="1843" w:type="dxa"/>
            <w:tcBorders>
              <w:top w:val="single" w:sz="8" w:space="0" w:color="auto"/>
              <w:left w:val="single" w:sz="8" w:space="0" w:color="auto"/>
              <w:bottom w:val="single" w:sz="8" w:space="0" w:color="auto"/>
              <w:right w:val="single" w:sz="8" w:space="0" w:color="auto"/>
            </w:tcBorders>
          </w:tcPr>
          <w:p w:rsidR="0080478B" w:rsidRPr="0080092F" w:rsidRDefault="0080478B" w:rsidP="00CB5EF2">
            <w:pPr>
              <w:jc w:val="center"/>
            </w:pPr>
            <w:r w:rsidRPr="0080092F">
              <w:t>19,82</w:t>
            </w:r>
          </w:p>
        </w:tc>
      </w:tr>
      <w:tr w:rsidR="0080478B" w:rsidRPr="00183524" w:rsidTr="00CB5EF2">
        <w:tc>
          <w:tcPr>
            <w:tcW w:w="2088" w:type="dxa"/>
            <w:tcBorders>
              <w:top w:val="single" w:sz="8" w:space="0" w:color="auto"/>
              <w:left w:val="single" w:sz="8" w:space="0" w:color="auto"/>
              <w:bottom w:val="single" w:sz="8" w:space="0" w:color="auto"/>
              <w:right w:val="single" w:sz="8" w:space="0" w:color="auto"/>
            </w:tcBorders>
          </w:tcPr>
          <w:p w:rsidR="0080478B" w:rsidRPr="00583F52" w:rsidRDefault="0080478B" w:rsidP="00CB5EF2">
            <w:r w:rsidRPr="00583F52">
              <w:t>2. stupeň ZŠ</w:t>
            </w:r>
          </w:p>
        </w:tc>
        <w:tc>
          <w:tcPr>
            <w:tcW w:w="1596"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12</w:t>
            </w:r>
          </w:p>
        </w:tc>
        <w:tc>
          <w:tcPr>
            <w:tcW w:w="1842" w:type="dxa"/>
            <w:tcBorders>
              <w:top w:val="single" w:sz="8" w:space="0" w:color="auto"/>
              <w:left w:val="single" w:sz="8" w:space="0" w:color="auto"/>
              <w:bottom w:val="single" w:sz="8" w:space="0" w:color="auto"/>
              <w:right w:val="single" w:sz="8" w:space="0" w:color="auto"/>
            </w:tcBorders>
          </w:tcPr>
          <w:p w:rsidR="0080478B" w:rsidRPr="00C41427" w:rsidRDefault="0080478B" w:rsidP="00CB5EF2">
            <w:pPr>
              <w:jc w:val="center"/>
            </w:pPr>
            <w:r w:rsidRPr="00C41427">
              <w:t>295</w:t>
            </w:r>
          </w:p>
        </w:tc>
        <w:tc>
          <w:tcPr>
            <w:tcW w:w="1843" w:type="dxa"/>
            <w:tcBorders>
              <w:top w:val="single" w:sz="8" w:space="0" w:color="auto"/>
              <w:left w:val="single" w:sz="8" w:space="0" w:color="auto"/>
              <w:bottom w:val="single" w:sz="8" w:space="0" w:color="auto"/>
              <w:right w:val="single" w:sz="8" w:space="0" w:color="auto"/>
            </w:tcBorders>
          </w:tcPr>
          <w:p w:rsidR="0080478B" w:rsidRPr="00C41427" w:rsidRDefault="0080478B" w:rsidP="00CB5EF2">
            <w:pPr>
              <w:jc w:val="center"/>
            </w:pPr>
            <w:r w:rsidRPr="00C41427">
              <w:t>24,58</w:t>
            </w:r>
          </w:p>
        </w:tc>
        <w:tc>
          <w:tcPr>
            <w:tcW w:w="1843" w:type="dxa"/>
            <w:tcBorders>
              <w:top w:val="single" w:sz="8" w:space="0" w:color="auto"/>
              <w:left w:val="single" w:sz="8" w:space="0" w:color="auto"/>
              <w:bottom w:val="single" w:sz="8" w:space="0" w:color="auto"/>
              <w:right w:val="single" w:sz="8" w:space="0" w:color="auto"/>
            </w:tcBorders>
          </w:tcPr>
          <w:p w:rsidR="0080478B" w:rsidRPr="0080092F" w:rsidRDefault="0080478B" w:rsidP="00CB5EF2">
            <w:pPr>
              <w:jc w:val="center"/>
            </w:pPr>
            <w:r w:rsidRPr="0080092F">
              <w:t>15,52</w:t>
            </w:r>
          </w:p>
        </w:tc>
      </w:tr>
      <w:tr w:rsidR="0080478B" w:rsidRPr="00183524" w:rsidTr="00CB5EF2">
        <w:tc>
          <w:tcPr>
            <w:tcW w:w="2088" w:type="dxa"/>
            <w:tcBorders>
              <w:top w:val="single" w:sz="8" w:space="0" w:color="auto"/>
              <w:left w:val="single" w:sz="8" w:space="0" w:color="auto"/>
              <w:bottom w:val="single" w:sz="8" w:space="0" w:color="auto"/>
              <w:right w:val="single" w:sz="8" w:space="0" w:color="auto"/>
            </w:tcBorders>
          </w:tcPr>
          <w:p w:rsidR="0080478B" w:rsidRPr="00583F52" w:rsidRDefault="0080478B" w:rsidP="00CB5EF2">
            <w:r w:rsidRPr="00583F52">
              <w:t>školní družina</w:t>
            </w:r>
          </w:p>
        </w:tc>
        <w:tc>
          <w:tcPr>
            <w:tcW w:w="1596"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5</w:t>
            </w:r>
          </w:p>
        </w:tc>
        <w:tc>
          <w:tcPr>
            <w:tcW w:w="1842"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150</w:t>
            </w:r>
          </w:p>
        </w:tc>
        <w:tc>
          <w:tcPr>
            <w:tcW w:w="1843"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30,00</w:t>
            </w:r>
          </w:p>
        </w:tc>
        <w:tc>
          <w:tcPr>
            <w:tcW w:w="1843" w:type="dxa"/>
            <w:tcBorders>
              <w:top w:val="single" w:sz="8" w:space="0" w:color="auto"/>
              <w:left w:val="single" w:sz="8" w:space="0" w:color="auto"/>
              <w:bottom w:val="single" w:sz="8" w:space="0" w:color="auto"/>
              <w:right w:val="single" w:sz="8" w:space="0" w:color="auto"/>
            </w:tcBorders>
          </w:tcPr>
          <w:p w:rsidR="0080478B" w:rsidRPr="00583F52" w:rsidRDefault="0080478B" w:rsidP="00CB5EF2">
            <w:pPr>
              <w:jc w:val="center"/>
            </w:pPr>
            <w:r w:rsidRPr="00583F52">
              <w:t>35,29</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0E01E8" w:rsidTr="00CB5EF2">
        <w:tc>
          <w:tcPr>
            <w:tcW w:w="9212" w:type="dxa"/>
            <w:gridSpan w:val="2"/>
            <w:tcBorders>
              <w:top w:val="nil"/>
              <w:left w:val="nil"/>
              <w:bottom w:val="single" w:sz="8" w:space="0" w:color="auto"/>
              <w:right w:val="nil"/>
            </w:tcBorders>
          </w:tcPr>
          <w:p w:rsidR="0080478B" w:rsidRPr="000E01E8" w:rsidRDefault="0080478B" w:rsidP="00CB5EF2">
            <w:pPr>
              <w:rPr>
                <w:b/>
              </w:rPr>
            </w:pPr>
            <w:r w:rsidRPr="000E01E8">
              <w:rPr>
                <w:b/>
              </w:rPr>
              <w:t>1.5 Materiálně-technické podmínky školy</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r w:rsidRPr="000E01E8">
              <w:t xml:space="preserve">(celkem)  </w:t>
            </w:r>
            <w:r w:rsidRPr="000E01E8">
              <w:rPr>
                <w:b/>
              </w:rPr>
              <w:t>učebny</w:t>
            </w:r>
            <w:r>
              <w:rPr>
                <w:b/>
              </w:rPr>
              <w:t xml:space="preserve"> v objektu</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42</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pPr>
              <w:rPr>
                <w:b/>
              </w:rPr>
            </w:pPr>
            <w:r w:rsidRPr="000E01E8">
              <w:t>(z toho)</w:t>
            </w:r>
            <w:r w:rsidRPr="000E01E8">
              <w:rPr>
                <w:b/>
              </w:rPr>
              <w:t xml:space="preserve">    kmenové třídy</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28</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tcPr>
          <w:p w:rsidR="0080478B" w:rsidRPr="000E01E8" w:rsidRDefault="0080478B" w:rsidP="00CB5EF2">
            <w:pPr>
              <w:rPr>
                <w:b/>
              </w:rPr>
            </w:pPr>
            <w:r w:rsidRPr="000E01E8">
              <w:t xml:space="preserve">(z toho)    </w:t>
            </w:r>
            <w:r w:rsidRPr="000E01E8">
              <w:rPr>
                <w:b/>
              </w:rPr>
              <w:t>oddělení ŠD</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4+1</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rsidRPr="000E01E8">
              <w:t xml:space="preserve">(z toho)    </w:t>
            </w:r>
            <w:r w:rsidRPr="000E01E8">
              <w:rPr>
                <w:b/>
              </w:rPr>
              <w:t>odborné pracovny</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9 (</w:t>
            </w:r>
            <w:r>
              <w:t xml:space="preserve">1x </w:t>
            </w:r>
            <w:r w:rsidRPr="000E01E8">
              <w:t xml:space="preserve">chemie, 2x cizí jazyky, </w:t>
            </w:r>
            <w:r>
              <w:t xml:space="preserve">1x </w:t>
            </w:r>
            <w:r w:rsidRPr="000E01E8">
              <w:t xml:space="preserve">cvičná kuchyňka, 2x počítačová učebna, </w:t>
            </w:r>
            <w:r>
              <w:t xml:space="preserve">1x </w:t>
            </w:r>
            <w:r w:rsidRPr="000E01E8">
              <w:t xml:space="preserve">biologie, </w:t>
            </w:r>
            <w:r>
              <w:t xml:space="preserve">1x </w:t>
            </w:r>
            <w:r w:rsidRPr="000E01E8">
              <w:t xml:space="preserve">fyzika, </w:t>
            </w:r>
            <w:r>
              <w:t xml:space="preserve">1x </w:t>
            </w:r>
            <w:r w:rsidRPr="000E01E8">
              <w:t>školní dílna)</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rsidRPr="000E01E8">
              <w:t>venkovní učebna</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1</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00"/>
            <w:vAlign w:val="center"/>
          </w:tcPr>
          <w:p w:rsidR="0080478B" w:rsidRPr="000E01E8" w:rsidRDefault="0080478B" w:rsidP="00CB5EF2">
            <w:r>
              <w:t>h</w:t>
            </w:r>
            <w:r w:rsidRPr="000E01E8">
              <w:t>řiště</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 xml:space="preserve">1 (školní hřiště s atletickou dráhou, </w:t>
            </w:r>
            <w:r>
              <w:t>se</w:t>
            </w:r>
            <w:r w:rsidRPr="000E01E8">
              <w:t xml:space="preserve"> sektorem pro skok daleký, vrh koulí, </w:t>
            </w:r>
            <w:r w:rsidRPr="000E01E8">
              <w:lastRenderedPageBreak/>
              <w:t>fotbalovým a víceúčelovým hřištěm)</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lastRenderedPageBreak/>
              <w:t>pozemek pro výuku pěstitelských prací</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50m</w:t>
            </w:r>
            <w:r w:rsidRPr="000E01E8">
              <w:rPr>
                <w:vertAlign w:val="superscript"/>
              </w:rPr>
              <w:t>2</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t>t</w:t>
            </w:r>
            <w:r w:rsidRPr="000E01E8">
              <w:t>ělocvičny</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2 (1</w:t>
            </w:r>
            <w:r>
              <w:t>x</w:t>
            </w:r>
            <w:r w:rsidRPr="000E01E8">
              <w:t xml:space="preserve"> velká 12x22m, 1</w:t>
            </w:r>
            <w:r>
              <w:t>x</w:t>
            </w:r>
            <w:r w:rsidRPr="000E01E8">
              <w:t xml:space="preserve"> malá 12x12m)</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relaxační koutek</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1</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společenský sál</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1</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žákovský nábytek</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výškově stavitelné lavice a židle v </w:t>
            </w:r>
            <w:r>
              <w:t xml:space="preserve"> </w:t>
            </w:r>
            <w:r w:rsidRPr="000E01E8">
              <w:t>učebn</w:t>
            </w:r>
            <w:r>
              <w:t>ách</w:t>
            </w:r>
            <w:r w:rsidRPr="000E01E8">
              <w:t xml:space="preserve">, </w:t>
            </w:r>
            <w:r>
              <w:t xml:space="preserve">probíhá </w:t>
            </w:r>
            <w:r w:rsidRPr="000E01E8">
              <w:t>postupná výměna zastaralého nábytku ve třídách</w:t>
            </w:r>
            <w:r>
              <w:t>, sborovnách</w:t>
            </w:r>
            <w:r w:rsidRPr="000E01E8">
              <w:t xml:space="preserve"> a kabinetech</w:t>
            </w:r>
            <w:r>
              <w:t xml:space="preserve"> v  závislosti na finančních možnostech</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vybavení učebními pomůckami, hračkami, sportovním nářadím apod.</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průběžné doplňování dle potřeb a finančních možností, využití dotačních programů a darů</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vybavení žáků učebnicemi a učebními texty</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postupné doplňování dle ŠVP</w:t>
            </w:r>
            <w:r>
              <w:t xml:space="preserve"> </w:t>
            </w:r>
            <w:r w:rsidRPr="000E01E8">
              <w:t>a finančních  možností</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rsidRPr="000E01E8">
              <w:t>vybavení kabinetů, laboratoří a učeben</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doplňování dle požadavků správců kabinetů a finančních možností</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171B8E" w:rsidRDefault="0080478B" w:rsidP="00CB5EF2">
            <w:r w:rsidRPr="00171B8E">
              <w:t>vybavení školy audiovizuální a výpočetní technikou</w:t>
            </w:r>
          </w:p>
        </w:tc>
        <w:tc>
          <w:tcPr>
            <w:tcW w:w="4606" w:type="dxa"/>
            <w:tcBorders>
              <w:top w:val="single" w:sz="8" w:space="0" w:color="auto"/>
              <w:left w:val="single" w:sz="8" w:space="0" w:color="auto"/>
              <w:bottom w:val="single" w:sz="8" w:space="0" w:color="auto"/>
              <w:right w:val="single" w:sz="8" w:space="0" w:color="auto"/>
            </w:tcBorders>
          </w:tcPr>
          <w:p w:rsidR="0080478B" w:rsidRPr="00171B8E" w:rsidRDefault="0080478B" w:rsidP="00CB5EF2">
            <w:pPr>
              <w:jc w:val="both"/>
            </w:pPr>
            <w:r>
              <w:t>34</w:t>
            </w:r>
            <w:r w:rsidRPr="00171B8E">
              <w:t>x dataprojektor, 72</w:t>
            </w:r>
            <w:r>
              <w:t>x stolní PC,</w:t>
            </w:r>
            <w:r w:rsidRPr="00171B8E">
              <w:t xml:space="preserve"> </w:t>
            </w:r>
            <w:r w:rsidRPr="00171B8E">
              <w:br/>
              <w:t>53</w:t>
            </w:r>
            <w:r>
              <w:t>x</w:t>
            </w:r>
            <w:r w:rsidRPr="00171B8E">
              <w:t xml:space="preserve"> notebook, 61</w:t>
            </w:r>
            <w:r>
              <w:t>x</w:t>
            </w:r>
            <w:r w:rsidRPr="00171B8E">
              <w:t xml:space="preserve"> tablet, 23</w:t>
            </w:r>
            <w:r>
              <w:t>x</w:t>
            </w:r>
            <w:r w:rsidRPr="00171B8E">
              <w:t xml:space="preserve"> interaktivní tabul</w:t>
            </w:r>
            <w:r>
              <w:t>e</w:t>
            </w:r>
            <w:r w:rsidRPr="00171B8E">
              <w:t>, 6</w:t>
            </w:r>
            <w:r>
              <w:t>x</w:t>
            </w:r>
            <w:r w:rsidRPr="00171B8E">
              <w:t xml:space="preserve"> projekční tabul</w:t>
            </w:r>
            <w:r>
              <w:t>e</w:t>
            </w:r>
            <w:r w:rsidRPr="00171B8E">
              <w:t xml:space="preserve">, </w:t>
            </w:r>
            <w:r>
              <w:t xml:space="preserve">2x dotykový display, </w:t>
            </w:r>
            <w:r w:rsidRPr="00171B8E">
              <w:t>2</w:t>
            </w:r>
            <w:r>
              <w:t>x</w:t>
            </w:r>
            <w:r w:rsidRPr="00171B8E">
              <w:t xml:space="preserve"> informační </w:t>
            </w:r>
            <w:r>
              <w:t xml:space="preserve">kiosek, </w:t>
            </w:r>
            <w:r w:rsidRPr="00171B8E">
              <w:t>internet</w:t>
            </w:r>
            <w:r>
              <w:t xml:space="preserve"> v celém objektu</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0E01E8" w:rsidTr="00CB5EF2">
        <w:tc>
          <w:tcPr>
            <w:tcW w:w="9212" w:type="dxa"/>
            <w:gridSpan w:val="2"/>
            <w:tcBorders>
              <w:top w:val="nil"/>
              <w:left w:val="nil"/>
              <w:bottom w:val="single" w:sz="8" w:space="0" w:color="auto"/>
              <w:right w:val="nil"/>
            </w:tcBorders>
          </w:tcPr>
          <w:p w:rsidR="0080478B" w:rsidRPr="000E01E8" w:rsidRDefault="0080478B" w:rsidP="00CB5EF2">
            <w:pPr>
              <w:rPr>
                <w:b/>
              </w:rPr>
            </w:pPr>
            <w:r w:rsidRPr="000E01E8">
              <w:rPr>
                <w:b/>
              </w:rPr>
              <w:t>1.6 Údaje o školské radě</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rsidRPr="000E01E8">
              <w:t>datum zřízení</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pPr>
              <w:jc w:val="both"/>
            </w:pPr>
            <w:r w:rsidRPr="000E01E8">
              <w:t>21. 03. 2005 s účinností od 01. 09. 2005</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rsidRPr="000E01E8">
              <w:t xml:space="preserve">počet členů školské rady </w:t>
            </w:r>
          </w:p>
        </w:tc>
        <w:tc>
          <w:tcPr>
            <w:tcW w:w="4606" w:type="dxa"/>
            <w:tcBorders>
              <w:top w:val="single" w:sz="8" w:space="0" w:color="auto"/>
              <w:left w:val="single" w:sz="8" w:space="0" w:color="auto"/>
              <w:bottom w:val="single" w:sz="8" w:space="0" w:color="auto"/>
              <w:right w:val="single" w:sz="8" w:space="0" w:color="auto"/>
            </w:tcBorders>
          </w:tcPr>
          <w:p w:rsidR="0080478B" w:rsidRPr="009854DC" w:rsidRDefault="0080478B" w:rsidP="00CB5EF2">
            <w:pPr>
              <w:jc w:val="center"/>
            </w:pPr>
            <w:r w:rsidRPr="009854DC">
              <w:t>6</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Default="0080478B" w:rsidP="00CB5EF2"/>
        </w:tc>
        <w:tc>
          <w:tcPr>
            <w:tcW w:w="4606" w:type="dxa"/>
            <w:tcBorders>
              <w:top w:val="single" w:sz="8" w:space="0" w:color="auto"/>
              <w:left w:val="single" w:sz="8" w:space="0" w:color="auto"/>
              <w:bottom w:val="single" w:sz="8" w:space="0" w:color="auto"/>
              <w:right w:val="single" w:sz="8" w:space="0" w:color="auto"/>
            </w:tcBorders>
          </w:tcPr>
          <w:p w:rsidR="0080478B" w:rsidRDefault="0080478B" w:rsidP="00CB5EF2">
            <w:pPr>
              <w:pStyle w:val="Normlnweb"/>
              <w:shd w:val="clear" w:color="auto" w:fill="FFFFFF"/>
              <w:spacing w:before="0" w:beforeAutospacing="0" w:after="0" w:afterAutospacing="0"/>
              <w:rPr>
                <w:color w:val="464646"/>
              </w:rPr>
            </w:pPr>
            <w:r w:rsidRPr="009854DC">
              <w:rPr>
                <w:color w:val="464646"/>
              </w:rPr>
              <w:t>předseda: Mgr. Jarmila Brachtelová</w:t>
            </w:r>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color w:val="464646"/>
              </w:rPr>
            </w:pPr>
            <w:r>
              <w:rPr>
                <w:color w:val="464646"/>
              </w:rPr>
              <w:t>(zástupce PP školy)</w:t>
            </w:r>
          </w:p>
          <w:p w:rsidR="0080478B" w:rsidRDefault="0080478B" w:rsidP="00CB5EF2">
            <w:pPr>
              <w:pStyle w:val="Normlnweb"/>
              <w:shd w:val="clear" w:color="auto" w:fill="FFFFFF"/>
              <w:spacing w:before="0" w:beforeAutospacing="0" w:after="0" w:afterAutospacing="0"/>
              <w:rPr>
                <w:color w:val="464646"/>
              </w:rPr>
            </w:pPr>
            <w:r w:rsidRPr="009854DC">
              <w:rPr>
                <w:color w:val="464646"/>
              </w:rPr>
              <w:t>člen: Mgr. Lenka Doležalová</w:t>
            </w:r>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color w:val="464646"/>
              </w:rPr>
            </w:pPr>
            <w:r>
              <w:rPr>
                <w:color w:val="464646"/>
              </w:rPr>
              <w:t>(zástupce PP školy)</w:t>
            </w:r>
          </w:p>
          <w:p w:rsidR="0080478B" w:rsidRDefault="0080478B" w:rsidP="00CB5EF2">
            <w:pPr>
              <w:pStyle w:val="Normlnweb"/>
              <w:shd w:val="clear" w:color="auto" w:fill="FFFFFF"/>
              <w:spacing w:before="0" w:beforeAutospacing="0" w:after="0" w:afterAutospacing="0"/>
              <w:rPr>
                <w:color w:val="464646"/>
              </w:rPr>
            </w:pPr>
            <w:r w:rsidRPr="009854DC">
              <w:rPr>
                <w:color w:val="464646"/>
              </w:rPr>
              <w:t>člen: Mgr. Petr Vrána</w:t>
            </w:r>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color w:val="464646"/>
              </w:rPr>
            </w:pPr>
            <w:r>
              <w:rPr>
                <w:color w:val="464646"/>
              </w:rPr>
              <w:t>(zástupce zřizovatele)</w:t>
            </w:r>
          </w:p>
          <w:p w:rsidR="0080478B" w:rsidRDefault="0080478B" w:rsidP="00CB5EF2">
            <w:pPr>
              <w:pStyle w:val="Normlnweb"/>
              <w:shd w:val="clear" w:color="auto" w:fill="FFFFFF"/>
              <w:spacing w:before="0" w:beforeAutospacing="0" w:after="0" w:afterAutospacing="0"/>
              <w:rPr>
                <w:color w:val="464646"/>
              </w:rPr>
            </w:pPr>
            <w:r w:rsidRPr="009854DC">
              <w:rPr>
                <w:color w:val="464646"/>
              </w:rPr>
              <w:t>člen: Bc. Josef Pánek</w:t>
            </w:r>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color w:val="464646"/>
              </w:rPr>
            </w:pPr>
            <w:r>
              <w:rPr>
                <w:color w:val="464646"/>
              </w:rPr>
              <w:t>(zástupce zřizovatele)</w:t>
            </w:r>
          </w:p>
          <w:p w:rsidR="0080478B" w:rsidRDefault="0080478B" w:rsidP="00CB5EF2">
            <w:pPr>
              <w:pStyle w:val="Normlnweb"/>
              <w:shd w:val="clear" w:color="auto" w:fill="FFFFFF"/>
              <w:spacing w:before="0" w:beforeAutospacing="0" w:after="0" w:afterAutospacing="0"/>
              <w:rPr>
                <w:color w:val="464646"/>
              </w:rPr>
            </w:pPr>
            <w:r w:rsidRPr="009854DC">
              <w:rPr>
                <w:color w:val="464646"/>
              </w:rPr>
              <w:t>člen: Jana Marešová</w:t>
            </w:r>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color w:val="464646"/>
              </w:rPr>
            </w:pPr>
            <w:r>
              <w:rPr>
                <w:color w:val="464646"/>
              </w:rPr>
              <w:t>(zástupce zákonných zástupců)</w:t>
            </w:r>
          </w:p>
          <w:p w:rsidR="0080478B" w:rsidRDefault="0080478B" w:rsidP="00CB5EF2">
            <w:pPr>
              <w:pStyle w:val="Normlnweb"/>
              <w:shd w:val="clear" w:color="auto" w:fill="FFFFFF"/>
              <w:spacing w:before="0" w:beforeAutospacing="0" w:after="0" w:afterAutospacing="0"/>
              <w:rPr>
                <w:color w:val="464646"/>
              </w:rPr>
            </w:pPr>
            <w:r w:rsidRPr="009854DC">
              <w:rPr>
                <w:color w:val="464646"/>
              </w:rPr>
              <w:t>člen: mjr. Mgr. Luboš Kasl </w:t>
            </w:r>
            <w:proofErr w:type="spellStart"/>
            <w:r w:rsidRPr="009854DC">
              <w:rPr>
                <w:color w:val="464646"/>
              </w:rPr>
              <w:t>DiS</w:t>
            </w:r>
            <w:proofErr w:type="spellEnd"/>
            <w:r>
              <w:rPr>
                <w:color w:val="464646"/>
              </w:rPr>
              <w:t xml:space="preserve"> </w:t>
            </w:r>
          </w:p>
          <w:p w:rsidR="0080478B" w:rsidRPr="009854DC" w:rsidRDefault="0080478B" w:rsidP="00CB5EF2">
            <w:pPr>
              <w:pStyle w:val="Normlnweb"/>
              <w:shd w:val="clear" w:color="auto" w:fill="FFFFFF"/>
              <w:spacing w:before="0" w:beforeAutospacing="0" w:after="0" w:afterAutospacing="0"/>
              <w:ind w:left="708"/>
              <w:rPr>
                <w:rFonts w:ascii="Arial" w:hAnsi="Arial" w:cs="Arial"/>
                <w:color w:val="464646"/>
                <w:sz w:val="26"/>
                <w:szCs w:val="26"/>
              </w:rPr>
            </w:pPr>
            <w:r>
              <w:rPr>
                <w:color w:val="464646"/>
              </w:rPr>
              <w:t>(zástupce zákonných zástupců)</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Default="0080478B" w:rsidP="00CB5EF2">
            <w:r>
              <w:t>aktuální funkční období ŠR</w:t>
            </w:r>
          </w:p>
        </w:tc>
        <w:tc>
          <w:tcPr>
            <w:tcW w:w="4606" w:type="dxa"/>
            <w:tcBorders>
              <w:top w:val="single" w:sz="8" w:space="0" w:color="auto"/>
              <w:left w:val="single" w:sz="8" w:space="0" w:color="auto"/>
              <w:bottom w:val="single" w:sz="8" w:space="0" w:color="auto"/>
              <w:right w:val="single" w:sz="8" w:space="0" w:color="auto"/>
            </w:tcBorders>
          </w:tcPr>
          <w:p w:rsidR="0080478B" w:rsidRPr="009854DC" w:rsidRDefault="0080478B" w:rsidP="00CB5EF2">
            <w:pPr>
              <w:jc w:val="both"/>
            </w:pPr>
            <w:r w:rsidRPr="009854DC">
              <w:t>1. září 2023 – 31. srpen 2026</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t>k</w:t>
            </w:r>
            <w:r w:rsidRPr="000E01E8">
              <w:t>ontakt</w:t>
            </w:r>
          </w:p>
        </w:tc>
        <w:tc>
          <w:tcPr>
            <w:tcW w:w="4606" w:type="dxa"/>
            <w:tcBorders>
              <w:top w:val="single" w:sz="8" w:space="0" w:color="auto"/>
              <w:left w:val="single" w:sz="8" w:space="0" w:color="auto"/>
              <w:bottom w:val="single" w:sz="8" w:space="0" w:color="auto"/>
              <w:right w:val="single" w:sz="8" w:space="0" w:color="auto"/>
            </w:tcBorders>
          </w:tcPr>
          <w:p w:rsidR="0080478B" w:rsidRDefault="0080478B" w:rsidP="00CB5EF2">
            <w:pPr>
              <w:jc w:val="both"/>
            </w:pPr>
            <w:r w:rsidRPr="009854DC">
              <w:t xml:space="preserve">předseda: </w:t>
            </w:r>
            <w:r>
              <w:t xml:space="preserve">Mgr. </w:t>
            </w:r>
            <w:r w:rsidRPr="009854DC">
              <w:t>Jarmila Brachtelová</w:t>
            </w:r>
          </w:p>
          <w:p w:rsidR="0080478B" w:rsidRDefault="0080478B" w:rsidP="00CB5EF2">
            <w:pPr>
              <w:jc w:val="both"/>
            </w:pPr>
            <w:r>
              <w:t xml:space="preserve">email: </w:t>
            </w:r>
            <w:hyperlink r:id="rId10" w:history="1">
              <w:r w:rsidRPr="00753D1E">
                <w:rPr>
                  <w:rStyle w:val="Hypertextovodkaz"/>
                </w:rPr>
                <w:t>jarmila.brachtelova@zshornickatc.cz</w:t>
              </w:r>
            </w:hyperlink>
          </w:p>
          <w:p w:rsidR="0080478B" w:rsidRPr="009854DC" w:rsidRDefault="0080478B" w:rsidP="00CB5EF2">
            <w:pPr>
              <w:jc w:val="both"/>
            </w:pPr>
            <w:r>
              <w:t>telefon:</w:t>
            </w:r>
            <w:r w:rsidRPr="009854DC">
              <w:t xml:space="preserve"> 605 150 894</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0E01E8" w:rsidTr="00CB5EF2">
        <w:tc>
          <w:tcPr>
            <w:tcW w:w="9212" w:type="dxa"/>
            <w:gridSpan w:val="2"/>
            <w:tcBorders>
              <w:top w:val="nil"/>
              <w:left w:val="nil"/>
              <w:bottom w:val="single" w:sz="8" w:space="0" w:color="auto"/>
              <w:right w:val="nil"/>
            </w:tcBorders>
          </w:tcPr>
          <w:p w:rsidR="0080478B" w:rsidRPr="000E01E8" w:rsidRDefault="0080478B" w:rsidP="00CB5EF2">
            <w:pPr>
              <w:rPr>
                <w:b/>
              </w:rPr>
            </w:pPr>
            <w:r w:rsidRPr="000E01E8">
              <w:rPr>
                <w:b/>
              </w:rPr>
              <w:t xml:space="preserve">1.7 Údaje o spolku při škole – </w:t>
            </w:r>
            <w:r w:rsidRPr="000E01E8">
              <w:rPr>
                <w:rFonts w:ascii="Cambria" w:hAnsi="Cambria"/>
                <w:b/>
              </w:rPr>
              <w:t xml:space="preserve">Spolek rodičů a přátel ZŠ Hornická </w:t>
            </w:r>
            <w:proofErr w:type="gramStart"/>
            <w:r w:rsidRPr="000E01E8">
              <w:rPr>
                <w:rFonts w:ascii="Cambria" w:hAnsi="Cambria"/>
                <w:b/>
              </w:rPr>
              <w:t xml:space="preserve">Tachov, </w:t>
            </w:r>
            <w:proofErr w:type="spellStart"/>
            <w:r w:rsidRPr="000E01E8">
              <w:rPr>
                <w:rFonts w:ascii="Cambria" w:hAnsi="Cambria"/>
                <w:b/>
              </w:rPr>
              <w:t>z.s</w:t>
            </w:r>
            <w:proofErr w:type="spellEnd"/>
            <w:r w:rsidRPr="000E01E8">
              <w:rPr>
                <w:rFonts w:ascii="Cambria" w:hAnsi="Cambria"/>
                <w:b/>
              </w:rPr>
              <w:t>.</w:t>
            </w:r>
            <w:proofErr w:type="gramEnd"/>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t>s</w:t>
            </w:r>
            <w:r w:rsidRPr="000E01E8">
              <w:t>ídlo</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Hornická 1325, 347 01 Tachov</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t>z</w:t>
            </w:r>
            <w:r w:rsidRPr="000E01E8">
              <w:t>aměření</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koordinace a sjednocování výchovného působení rodiny, školy a dalších výchovných institucí a účinná dobrovolná pomoc škole při plnění jejího poslání.</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vAlign w:val="center"/>
          </w:tcPr>
          <w:p w:rsidR="0080478B" w:rsidRPr="000E01E8" w:rsidRDefault="0080478B" w:rsidP="00CB5EF2">
            <w:r>
              <w:t>ko</w:t>
            </w:r>
            <w:r w:rsidRPr="000E01E8">
              <w:t>ntakt</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0E01E8">
              <w:t>předseda: Ivana Švábková, 604 784 629</w:t>
            </w:r>
          </w:p>
        </w:tc>
      </w:tr>
    </w:tbl>
    <w:p w:rsidR="0080478B" w:rsidRPr="000E01E8" w:rsidRDefault="0080478B" w:rsidP="0080478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0E01E8" w:rsidTr="00CB5EF2">
        <w:tc>
          <w:tcPr>
            <w:tcW w:w="9212" w:type="dxa"/>
            <w:gridSpan w:val="2"/>
            <w:tcBorders>
              <w:top w:val="nil"/>
              <w:left w:val="nil"/>
              <w:bottom w:val="single" w:sz="8" w:space="0" w:color="auto"/>
              <w:right w:val="nil"/>
            </w:tcBorders>
          </w:tcPr>
          <w:p w:rsidR="0080478B" w:rsidRPr="000E01E8" w:rsidRDefault="0080478B" w:rsidP="00CB5EF2">
            <w:pPr>
              <w:rPr>
                <w:b/>
              </w:rPr>
            </w:pPr>
            <w:r w:rsidRPr="000E01E8">
              <w:rPr>
                <w:b/>
              </w:rPr>
              <w:lastRenderedPageBreak/>
              <w:t>1.8 Údaje o pověřenci</w:t>
            </w:r>
          </w:p>
        </w:tc>
      </w:tr>
      <w:tr w:rsidR="0080478B" w:rsidRPr="000E01E8" w:rsidTr="00CB5EF2">
        <w:tc>
          <w:tcPr>
            <w:tcW w:w="4606" w:type="dxa"/>
            <w:tcBorders>
              <w:top w:val="single" w:sz="8" w:space="0" w:color="auto"/>
              <w:left w:val="single" w:sz="8" w:space="0" w:color="auto"/>
              <w:bottom w:val="single" w:sz="8" w:space="0" w:color="auto"/>
              <w:right w:val="single" w:sz="8" w:space="0" w:color="auto"/>
            </w:tcBorders>
            <w:shd w:val="clear" w:color="auto" w:fill="FFFF66"/>
          </w:tcPr>
          <w:p w:rsidR="0080478B" w:rsidRPr="000E01E8" w:rsidRDefault="0080478B" w:rsidP="00CB5EF2">
            <w:r>
              <w:t>k</w:t>
            </w:r>
            <w:r w:rsidRPr="000E01E8">
              <w:t>ontakt</w:t>
            </w:r>
          </w:p>
        </w:tc>
        <w:tc>
          <w:tcPr>
            <w:tcW w:w="4606" w:type="dxa"/>
            <w:tcBorders>
              <w:top w:val="single" w:sz="8" w:space="0" w:color="auto"/>
              <w:left w:val="single" w:sz="8" w:space="0" w:color="auto"/>
              <w:bottom w:val="single" w:sz="8" w:space="0" w:color="auto"/>
              <w:right w:val="single" w:sz="8" w:space="0" w:color="auto"/>
            </w:tcBorders>
          </w:tcPr>
          <w:p w:rsidR="0080478B" w:rsidRPr="000E01E8" w:rsidRDefault="0080478B" w:rsidP="00CB5EF2">
            <w:r w:rsidRPr="0080691A">
              <w:rPr>
                <w:rFonts w:ascii="Arial" w:hAnsi="Arial" w:cs="Arial"/>
                <w:color w:val="000000"/>
              </w:rPr>
              <w:t xml:space="preserve"> </w:t>
            </w:r>
            <w:r w:rsidRPr="0080691A">
              <w:rPr>
                <w:bCs/>
                <w:iCs/>
                <w:color w:val="000000"/>
              </w:rPr>
              <w:t>JUDr.</w:t>
            </w:r>
            <w:r>
              <w:rPr>
                <w:bCs/>
                <w:iCs/>
                <w:color w:val="000000"/>
              </w:rPr>
              <w:t xml:space="preserve"> </w:t>
            </w:r>
            <w:r w:rsidRPr="0080691A">
              <w:rPr>
                <w:bCs/>
                <w:iCs/>
                <w:color w:val="000000"/>
              </w:rPr>
              <w:t>Jan Šťastný, MPA</w:t>
            </w:r>
            <w:r>
              <w:rPr>
                <w:bCs/>
                <w:iCs/>
                <w:color w:val="000000"/>
              </w:rPr>
              <w:t xml:space="preserve">   </w:t>
            </w:r>
            <w:hyperlink r:id="rId11" w:history="1">
              <w:r w:rsidRPr="0080691A">
                <w:rPr>
                  <w:rStyle w:val="Hypertextovodkaz"/>
                  <w:sz w:val="22"/>
                  <w:szCs w:val="22"/>
                </w:rPr>
                <w:t>stastny@catania.cz</w:t>
              </w:r>
            </w:hyperlink>
          </w:p>
        </w:tc>
      </w:tr>
    </w:tbl>
    <w:p w:rsidR="0080478B" w:rsidRPr="0080478B" w:rsidRDefault="0080478B" w:rsidP="0080478B">
      <w:pPr>
        <w:rPr>
          <w:b/>
        </w:rPr>
      </w:pPr>
    </w:p>
    <w:p w:rsidR="0080478B" w:rsidRPr="0080478B" w:rsidRDefault="0080478B" w:rsidP="0080478B">
      <w:pPr>
        <w:rPr>
          <w:b/>
        </w:rPr>
      </w:pPr>
    </w:p>
    <w:p w:rsidR="0080478B" w:rsidRPr="000E01E8" w:rsidRDefault="0080478B" w:rsidP="0080478B">
      <w:pPr>
        <w:rPr>
          <w:b/>
          <w:sz w:val="28"/>
          <w:szCs w:val="28"/>
        </w:rPr>
      </w:pPr>
      <w:r w:rsidRPr="000E01E8">
        <w:rPr>
          <w:b/>
          <w:sz w:val="28"/>
          <w:szCs w:val="28"/>
        </w:rPr>
        <w:t>2. PŘEHLED OBORŮ ZÁKLADNÍHO VZDĚLÁVÁNÍ A VZDĚLÁVACÍ PROGRAMY</w:t>
      </w:r>
    </w:p>
    <w:p w:rsidR="0080478B" w:rsidRPr="000E01E8" w:rsidRDefault="0080478B" w:rsidP="0080478B"/>
    <w:p w:rsidR="0080478B" w:rsidRPr="000E01E8" w:rsidRDefault="0080478B" w:rsidP="0080478B">
      <w:pPr>
        <w:jc w:val="both"/>
        <w:rPr>
          <w:b/>
        </w:rPr>
      </w:pPr>
      <w:r w:rsidRPr="000E01E8">
        <w:rPr>
          <w:b/>
        </w:rPr>
        <w:t>2.1 Přehled oborů základního vzdělávání</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98"/>
        <w:gridCol w:w="2399"/>
        <w:gridCol w:w="2399"/>
        <w:gridCol w:w="1984"/>
      </w:tblGrid>
      <w:tr w:rsidR="0080478B" w:rsidRPr="000E01E8" w:rsidTr="00CB5EF2">
        <w:tc>
          <w:tcPr>
            <w:tcW w:w="2398" w:type="dxa"/>
            <w:shd w:val="clear" w:color="auto" w:fill="FFFF66"/>
          </w:tcPr>
          <w:p w:rsidR="0080478B" w:rsidRPr="000E01E8" w:rsidRDefault="0080478B" w:rsidP="00CB5EF2">
            <w:pPr>
              <w:jc w:val="center"/>
            </w:pPr>
            <w:r w:rsidRPr="000E01E8">
              <w:t>kód</w:t>
            </w:r>
          </w:p>
        </w:tc>
        <w:tc>
          <w:tcPr>
            <w:tcW w:w="2399" w:type="dxa"/>
            <w:shd w:val="clear" w:color="auto" w:fill="FFFF66"/>
          </w:tcPr>
          <w:p w:rsidR="0080478B" w:rsidRPr="000E01E8" w:rsidRDefault="0080478B" w:rsidP="00CB5EF2">
            <w:pPr>
              <w:jc w:val="center"/>
            </w:pPr>
            <w:r w:rsidRPr="000E01E8">
              <w:t>obor vzdělání</w:t>
            </w:r>
          </w:p>
        </w:tc>
        <w:tc>
          <w:tcPr>
            <w:tcW w:w="2399" w:type="dxa"/>
            <w:shd w:val="clear" w:color="auto" w:fill="FFFF66"/>
          </w:tcPr>
          <w:p w:rsidR="0080478B" w:rsidRPr="000E01E8" w:rsidRDefault="0080478B" w:rsidP="00CB5EF2">
            <w:pPr>
              <w:jc w:val="center"/>
            </w:pPr>
            <w:r w:rsidRPr="000E01E8">
              <w:t>poznámky</w:t>
            </w:r>
          </w:p>
        </w:tc>
        <w:tc>
          <w:tcPr>
            <w:tcW w:w="1984" w:type="dxa"/>
            <w:shd w:val="clear" w:color="auto" w:fill="FFFF66"/>
          </w:tcPr>
          <w:p w:rsidR="0080478B" w:rsidRPr="000E01E8" w:rsidRDefault="0080478B" w:rsidP="00CB5EF2">
            <w:pPr>
              <w:jc w:val="center"/>
            </w:pPr>
            <w:r w:rsidRPr="000E01E8">
              <w:t>zařazené třídy</w:t>
            </w:r>
          </w:p>
        </w:tc>
      </w:tr>
      <w:tr w:rsidR="0080478B" w:rsidRPr="000E01E8" w:rsidTr="00CB5EF2">
        <w:tc>
          <w:tcPr>
            <w:tcW w:w="2398" w:type="dxa"/>
          </w:tcPr>
          <w:p w:rsidR="0080478B" w:rsidRPr="000E01E8" w:rsidRDefault="0080478B" w:rsidP="00CB5EF2">
            <w:pPr>
              <w:jc w:val="center"/>
            </w:pPr>
            <w:bookmarkStart w:id="0" w:name="OLE_LINK1"/>
            <w:r w:rsidRPr="000E01E8">
              <w:t>79-01-C/01</w:t>
            </w:r>
            <w:bookmarkEnd w:id="0"/>
          </w:p>
        </w:tc>
        <w:tc>
          <w:tcPr>
            <w:tcW w:w="2399" w:type="dxa"/>
          </w:tcPr>
          <w:p w:rsidR="0080478B" w:rsidRPr="000E01E8" w:rsidRDefault="0080478B" w:rsidP="00CB5EF2">
            <w:pPr>
              <w:jc w:val="center"/>
            </w:pPr>
            <w:r w:rsidRPr="000E01E8">
              <w:t>Základní škola</w:t>
            </w:r>
          </w:p>
        </w:tc>
        <w:tc>
          <w:tcPr>
            <w:tcW w:w="2399" w:type="dxa"/>
          </w:tcPr>
          <w:p w:rsidR="0080478B" w:rsidRPr="000E01E8" w:rsidRDefault="0080478B" w:rsidP="00CB5EF2">
            <w:pPr>
              <w:jc w:val="center"/>
            </w:pPr>
            <w:r w:rsidRPr="000E01E8">
              <w:t>ŠVP</w:t>
            </w:r>
          </w:p>
        </w:tc>
        <w:tc>
          <w:tcPr>
            <w:tcW w:w="1984" w:type="dxa"/>
          </w:tcPr>
          <w:p w:rsidR="0080478B" w:rsidRPr="000E01E8" w:rsidRDefault="0080478B" w:rsidP="00CB5EF2">
            <w:pPr>
              <w:jc w:val="center"/>
            </w:pPr>
            <w:r w:rsidRPr="000E01E8">
              <w:t>ve všech třídách</w:t>
            </w:r>
          </w:p>
        </w:tc>
      </w:tr>
    </w:tbl>
    <w:p w:rsidR="0080478B" w:rsidRPr="000E01E8" w:rsidRDefault="0080478B" w:rsidP="0080478B">
      <w:pPr>
        <w:jc w:val="both"/>
        <w:rPr>
          <w:b/>
        </w:rPr>
      </w:pPr>
    </w:p>
    <w:p w:rsidR="0080478B" w:rsidRPr="000E01E8" w:rsidRDefault="0080478B" w:rsidP="0080478B">
      <w:pPr>
        <w:jc w:val="both"/>
      </w:pPr>
      <w:r w:rsidRPr="000E01E8">
        <w:rPr>
          <w:b/>
        </w:rPr>
        <w:t>2.2 Vzdělávací programy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196"/>
        <w:gridCol w:w="1984"/>
      </w:tblGrid>
      <w:tr w:rsidR="0080478B" w:rsidRPr="000E01E8" w:rsidTr="00CB5EF2">
        <w:tc>
          <w:tcPr>
            <w:tcW w:w="7196" w:type="dxa"/>
            <w:shd w:val="clear" w:color="auto" w:fill="FFFF66"/>
          </w:tcPr>
          <w:p w:rsidR="0080478B" w:rsidRPr="000E01E8" w:rsidRDefault="0080478B" w:rsidP="00CB5EF2">
            <w:r w:rsidRPr="000E01E8">
              <w:t>vzdělávací program</w:t>
            </w:r>
          </w:p>
        </w:tc>
        <w:tc>
          <w:tcPr>
            <w:tcW w:w="1984" w:type="dxa"/>
            <w:shd w:val="clear" w:color="auto" w:fill="FFFF66"/>
          </w:tcPr>
          <w:p w:rsidR="0080478B" w:rsidRPr="000E01E8" w:rsidRDefault="0080478B" w:rsidP="00CB5EF2">
            <w:pPr>
              <w:jc w:val="center"/>
            </w:pPr>
            <w:r w:rsidRPr="000E01E8">
              <w:t>zařazené třídy</w:t>
            </w:r>
          </w:p>
        </w:tc>
      </w:tr>
      <w:tr w:rsidR="0080478B" w:rsidRPr="000E01E8" w:rsidTr="00CB5EF2">
        <w:tc>
          <w:tcPr>
            <w:tcW w:w="7196" w:type="dxa"/>
          </w:tcPr>
          <w:p w:rsidR="0080478B" w:rsidRPr="000E01E8" w:rsidRDefault="0080478B" w:rsidP="00CB5EF2">
            <w:r w:rsidRPr="000E01E8">
              <w:t xml:space="preserve">ŠKOLNÍ VZDĚLÁVACÍ PROGRAM </w:t>
            </w:r>
            <w:proofErr w:type="gramStart"/>
            <w:r w:rsidRPr="000E01E8">
              <w:t>č.j.</w:t>
            </w:r>
            <w:proofErr w:type="gramEnd"/>
            <w:r w:rsidRPr="000E01E8">
              <w:t xml:space="preserve"> 143/2021, Škola pro všechny</w:t>
            </w:r>
          </w:p>
        </w:tc>
        <w:tc>
          <w:tcPr>
            <w:tcW w:w="1984" w:type="dxa"/>
          </w:tcPr>
          <w:p w:rsidR="0080478B" w:rsidRPr="000E01E8" w:rsidRDefault="0080478B" w:rsidP="00CB5EF2">
            <w:pPr>
              <w:jc w:val="center"/>
            </w:pPr>
            <w:r>
              <w:t>ve všech třídách</w:t>
            </w:r>
          </w:p>
        </w:tc>
      </w:tr>
    </w:tbl>
    <w:p w:rsidR="0080478B" w:rsidRPr="000F0401" w:rsidRDefault="0080478B" w:rsidP="0080478B">
      <w:pPr>
        <w:rPr>
          <w:b/>
        </w:rPr>
      </w:pPr>
    </w:p>
    <w:p w:rsidR="0080478B" w:rsidRPr="000F0401" w:rsidRDefault="0080478B" w:rsidP="0080478B">
      <w:pPr>
        <w:rPr>
          <w:b/>
        </w:rPr>
      </w:pPr>
    </w:p>
    <w:p w:rsidR="0080478B" w:rsidRDefault="0080478B" w:rsidP="0080478B">
      <w:pPr>
        <w:rPr>
          <w:b/>
          <w:sz w:val="28"/>
          <w:szCs w:val="28"/>
        </w:rPr>
      </w:pPr>
      <w:r w:rsidRPr="004A239D">
        <w:rPr>
          <w:b/>
          <w:sz w:val="28"/>
          <w:szCs w:val="28"/>
        </w:rPr>
        <w:t>3. PŘEHLED PRACOVNÍKŮ ŠKOLY</w:t>
      </w:r>
    </w:p>
    <w:p w:rsidR="0080478B" w:rsidRPr="000E01E8" w:rsidRDefault="0080478B" w:rsidP="0080478B">
      <w:pPr>
        <w:rPr>
          <w:color w:val="FF000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10"/>
      </w:tblGrid>
      <w:tr w:rsidR="0080478B" w:rsidRPr="00207C03" w:rsidTr="00CB5EF2">
        <w:trPr>
          <w:gridAfter w:val="1"/>
          <w:wAfter w:w="4110" w:type="dxa"/>
        </w:trPr>
        <w:tc>
          <w:tcPr>
            <w:tcW w:w="4962" w:type="dxa"/>
            <w:tcBorders>
              <w:top w:val="nil"/>
              <w:left w:val="nil"/>
              <w:bottom w:val="single" w:sz="8" w:space="0" w:color="auto"/>
              <w:right w:val="nil"/>
            </w:tcBorders>
          </w:tcPr>
          <w:p w:rsidR="0080478B" w:rsidRPr="00207C03" w:rsidRDefault="0080478B" w:rsidP="00CB5EF2">
            <w:pPr>
              <w:ind w:left="-113" w:firstLine="2"/>
              <w:rPr>
                <w:b/>
              </w:rPr>
            </w:pPr>
            <w:r w:rsidRPr="00207C03">
              <w:rPr>
                <w:b/>
              </w:rPr>
              <w:t>3.1 Základní údaje o pracovnících školy</w:t>
            </w:r>
            <w:r>
              <w:rPr>
                <w:b/>
              </w:rPr>
              <w:t xml:space="preserve"> k 30.9.</w:t>
            </w:r>
          </w:p>
        </w:tc>
      </w:tr>
      <w:tr w:rsidR="0080478B" w:rsidRPr="00207C03" w:rsidTr="00CB5EF2">
        <w:tc>
          <w:tcPr>
            <w:tcW w:w="4962" w:type="dxa"/>
            <w:tcBorders>
              <w:top w:val="single" w:sz="8" w:space="0" w:color="auto"/>
              <w:left w:val="single" w:sz="8" w:space="0" w:color="auto"/>
              <w:bottom w:val="single" w:sz="8" w:space="0" w:color="auto"/>
              <w:right w:val="single" w:sz="8" w:space="0" w:color="auto"/>
            </w:tcBorders>
            <w:shd w:val="clear" w:color="auto" w:fill="FFFF66"/>
          </w:tcPr>
          <w:p w:rsidR="0080478B" w:rsidRPr="00207C03" w:rsidRDefault="0080478B" w:rsidP="00CB5EF2">
            <w:r w:rsidRPr="00207C03">
              <w:t>počet pracovníků celkem</w:t>
            </w:r>
          </w:p>
        </w:tc>
        <w:tc>
          <w:tcPr>
            <w:tcW w:w="4110" w:type="dxa"/>
            <w:tcBorders>
              <w:top w:val="single" w:sz="8" w:space="0" w:color="auto"/>
              <w:left w:val="single" w:sz="8" w:space="0" w:color="auto"/>
              <w:bottom w:val="single" w:sz="8" w:space="0" w:color="auto"/>
              <w:right w:val="single" w:sz="8" w:space="0" w:color="auto"/>
            </w:tcBorders>
          </w:tcPr>
          <w:p w:rsidR="0080478B" w:rsidRPr="00915ABE" w:rsidRDefault="0080478B" w:rsidP="00CB5EF2">
            <w:pPr>
              <w:jc w:val="center"/>
            </w:pPr>
            <w:r w:rsidRPr="00915ABE">
              <w:t>7</w:t>
            </w:r>
            <w:r>
              <w:t>0</w:t>
            </w:r>
          </w:p>
        </w:tc>
      </w:tr>
      <w:tr w:rsidR="0080478B" w:rsidRPr="00207C03" w:rsidTr="00CB5EF2">
        <w:tc>
          <w:tcPr>
            <w:tcW w:w="4962" w:type="dxa"/>
            <w:tcBorders>
              <w:top w:val="single" w:sz="8" w:space="0" w:color="auto"/>
              <w:left w:val="single" w:sz="8" w:space="0" w:color="auto"/>
              <w:bottom w:val="single" w:sz="8" w:space="0" w:color="auto"/>
              <w:right w:val="single" w:sz="8" w:space="0" w:color="auto"/>
            </w:tcBorders>
            <w:shd w:val="clear" w:color="auto" w:fill="FFFF66"/>
          </w:tcPr>
          <w:p w:rsidR="0080478B" w:rsidRPr="00207C03" w:rsidRDefault="0080478B" w:rsidP="00CB5EF2">
            <w:r w:rsidRPr="00207C03">
              <w:t>počet učitelů ZŠ</w:t>
            </w:r>
          </w:p>
        </w:tc>
        <w:tc>
          <w:tcPr>
            <w:tcW w:w="4110" w:type="dxa"/>
            <w:tcBorders>
              <w:top w:val="single" w:sz="8" w:space="0" w:color="auto"/>
              <w:left w:val="single" w:sz="8" w:space="0" w:color="auto"/>
              <w:bottom w:val="single" w:sz="8" w:space="0" w:color="auto"/>
              <w:right w:val="single" w:sz="8" w:space="0" w:color="auto"/>
            </w:tcBorders>
          </w:tcPr>
          <w:p w:rsidR="0080478B" w:rsidRPr="00915ABE" w:rsidRDefault="0080478B" w:rsidP="00CB5EF2">
            <w:pPr>
              <w:jc w:val="center"/>
            </w:pPr>
            <w:r>
              <w:t>39</w:t>
            </w:r>
          </w:p>
        </w:tc>
      </w:tr>
      <w:tr w:rsidR="0080478B" w:rsidRPr="00207C03" w:rsidTr="00CB5EF2">
        <w:tc>
          <w:tcPr>
            <w:tcW w:w="4962" w:type="dxa"/>
            <w:tcBorders>
              <w:top w:val="single" w:sz="8" w:space="0" w:color="auto"/>
              <w:left w:val="single" w:sz="8" w:space="0" w:color="auto"/>
              <w:bottom w:val="single" w:sz="8" w:space="0" w:color="auto"/>
              <w:right w:val="single" w:sz="8" w:space="0" w:color="auto"/>
            </w:tcBorders>
            <w:shd w:val="clear" w:color="auto" w:fill="FFFF66"/>
          </w:tcPr>
          <w:p w:rsidR="0080478B" w:rsidRPr="00207C03" w:rsidRDefault="0080478B" w:rsidP="00CB5EF2">
            <w:r w:rsidRPr="00207C03">
              <w:t>počet vychovatelů ŠD</w:t>
            </w:r>
          </w:p>
        </w:tc>
        <w:tc>
          <w:tcPr>
            <w:tcW w:w="4110" w:type="dxa"/>
            <w:tcBorders>
              <w:top w:val="single" w:sz="8" w:space="0" w:color="auto"/>
              <w:left w:val="single" w:sz="8" w:space="0" w:color="auto"/>
              <w:bottom w:val="single" w:sz="8" w:space="0" w:color="auto"/>
              <w:right w:val="single" w:sz="8" w:space="0" w:color="auto"/>
            </w:tcBorders>
          </w:tcPr>
          <w:p w:rsidR="0080478B" w:rsidRPr="00915ABE" w:rsidRDefault="0080478B" w:rsidP="00CB5EF2">
            <w:pPr>
              <w:jc w:val="center"/>
            </w:pPr>
            <w:r w:rsidRPr="00915ABE">
              <w:t>5</w:t>
            </w:r>
          </w:p>
        </w:tc>
      </w:tr>
      <w:tr w:rsidR="0080478B" w:rsidRPr="00207C03" w:rsidTr="00CB5EF2">
        <w:tc>
          <w:tcPr>
            <w:tcW w:w="4962" w:type="dxa"/>
            <w:tcBorders>
              <w:top w:val="single" w:sz="8" w:space="0" w:color="auto"/>
              <w:left w:val="single" w:sz="8" w:space="0" w:color="auto"/>
              <w:bottom w:val="single" w:sz="8" w:space="0" w:color="auto"/>
              <w:right w:val="single" w:sz="8" w:space="0" w:color="auto"/>
            </w:tcBorders>
            <w:shd w:val="clear" w:color="auto" w:fill="FFFF66"/>
          </w:tcPr>
          <w:p w:rsidR="0080478B" w:rsidRPr="00207C03" w:rsidRDefault="0080478B" w:rsidP="00CB5EF2">
            <w:r w:rsidRPr="00207C03">
              <w:t>počet asistentů pedagoga</w:t>
            </w:r>
          </w:p>
        </w:tc>
        <w:tc>
          <w:tcPr>
            <w:tcW w:w="4110" w:type="dxa"/>
            <w:tcBorders>
              <w:top w:val="single" w:sz="8" w:space="0" w:color="auto"/>
              <w:left w:val="single" w:sz="8" w:space="0" w:color="auto"/>
              <w:bottom w:val="single" w:sz="8" w:space="0" w:color="auto"/>
              <w:right w:val="single" w:sz="8" w:space="0" w:color="auto"/>
            </w:tcBorders>
          </w:tcPr>
          <w:p w:rsidR="0080478B" w:rsidRPr="00915ABE" w:rsidRDefault="0080478B" w:rsidP="00CB5EF2">
            <w:pPr>
              <w:jc w:val="center"/>
            </w:pPr>
            <w:r w:rsidRPr="00915ABE">
              <w:t>15</w:t>
            </w:r>
          </w:p>
        </w:tc>
      </w:tr>
      <w:tr w:rsidR="0080478B" w:rsidRPr="00207C03" w:rsidTr="00CB5EF2">
        <w:tc>
          <w:tcPr>
            <w:tcW w:w="4962" w:type="dxa"/>
            <w:tcBorders>
              <w:top w:val="single" w:sz="8" w:space="0" w:color="auto"/>
              <w:left w:val="single" w:sz="8" w:space="0" w:color="auto"/>
              <w:bottom w:val="single" w:sz="8" w:space="0" w:color="auto"/>
              <w:right w:val="single" w:sz="8" w:space="0" w:color="auto"/>
            </w:tcBorders>
            <w:shd w:val="clear" w:color="auto" w:fill="FFFF66"/>
          </w:tcPr>
          <w:p w:rsidR="0080478B" w:rsidRPr="00207C03" w:rsidRDefault="0080478B" w:rsidP="00CB5EF2">
            <w:r w:rsidRPr="00207C03">
              <w:t>počet správních zaměstnanců ZŠ</w:t>
            </w:r>
          </w:p>
        </w:tc>
        <w:tc>
          <w:tcPr>
            <w:tcW w:w="4110" w:type="dxa"/>
            <w:tcBorders>
              <w:top w:val="single" w:sz="8" w:space="0" w:color="auto"/>
              <w:left w:val="single" w:sz="8" w:space="0" w:color="auto"/>
              <w:bottom w:val="single" w:sz="8" w:space="0" w:color="auto"/>
              <w:right w:val="single" w:sz="8" w:space="0" w:color="auto"/>
            </w:tcBorders>
          </w:tcPr>
          <w:p w:rsidR="0080478B" w:rsidRPr="00915ABE" w:rsidRDefault="0080478B" w:rsidP="00CB5EF2">
            <w:pPr>
              <w:jc w:val="center"/>
            </w:pPr>
            <w:r w:rsidRPr="00915ABE">
              <w:t>11</w:t>
            </w:r>
          </w:p>
        </w:tc>
      </w:tr>
    </w:tbl>
    <w:p w:rsidR="0080478B" w:rsidRPr="0077584A" w:rsidRDefault="0080478B" w:rsidP="0080478B">
      <w:pPr>
        <w:rPr>
          <w:b/>
          <w:bCs/>
          <w:color w:val="FF0000"/>
        </w:rPr>
      </w:pPr>
    </w:p>
    <w:p w:rsidR="0080478B" w:rsidRPr="002926A9" w:rsidRDefault="0080478B" w:rsidP="0080478B">
      <w:pPr>
        <w:rPr>
          <w:b/>
          <w:bCs/>
        </w:rPr>
      </w:pPr>
      <w:r w:rsidRPr="002926A9">
        <w:rPr>
          <w:b/>
          <w:bCs/>
        </w:rPr>
        <w:t>3.2 Odborná kvalifikace pedagogických pracovníků a aprobovanost ve výuce</w:t>
      </w:r>
      <w:r>
        <w:rPr>
          <w:b/>
          <w:bCs/>
        </w:rPr>
        <w:t xml:space="preserve"> k 30.9.</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8"/>
        <w:gridCol w:w="1440"/>
        <w:gridCol w:w="2700"/>
        <w:gridCol w:w="2554"/>
      </w:tblGrid>
      <w:tr w:rsidR="0080478B" w:rsidRPr="002926A9" w:rsidTr="00CB5EF2">
        <w:tc>
          <w:tcPr>
            <w:tcW w:w="2378" w:type="dxa"/>
            <w:shd w:val="clear" w:color="auto" w:fill="FFFF66"/>
          </w:tcPr>
          <w:p w:rsidR="0080478B" w:rsidRPr="002926A9" w:rsidRDefault="0080478B" w:rsidP="00CB5EF2">
            <w:pPr>
              <w:rPr>
                <w:bCs/>
              </w:rPr>
            </w:pPr>
            <w:r w:rsidRPr="002926A9">
              <w:rPr>
                <w:bCs/>
              </w:rPr>
              <w:t>odborná kvalifikace</w:t>
            </w:r>
          </w:p>
        </w:tc>
        <w:tc>
          <w:tcPr>
            <w:tcW w:w="1440" w:type="dxa"/>
            <w:shd w:val="clear" w:color="auto" w:fill="FFFF66"/>
          </w:tcPr>
          <w:p w:rsidR="0080478B" w:rsidRPr="002926A9" w:rsidRDefault="0080478B" w:rsidP="00CB5EF2">
            <w:pPr>
              <w:jc w:val="center"/>
              <w:rPr>
                <w:bCs/>
              </w:rPr>
            </w:pPr>
            <w:r w:rsidRPr="002926A9">
              <w:rPr>
                <w:bCs/>
              </w:rPr>
              <w:t>%</w:t>
            </w:r>
          </w:p>
        </w:tc>
        <w:tc>
          <w:tcPr>
            <w:tcW w:w="2700" w:type="dxa"/>
            <w:shd w:val="clear" w:color="auto" w:fill="FFFF66"/>
          </w:tcPr>
          <w:p w:rsidR="0080478B" w:rsidRPr="002926A9" w:rsidRDefault="0080478B" w:rsidP="00CB5EF2">
            <w:pPr>
              <w:rPr>
                <w:bCs/>
              </w:rPr>
            </w:pPr>
            <w:r w:rsidRPr="002926A9">
              <w:rPr>
                <w:bCs/>
              </w:rPr>
              <w:t>aprobovanost ve výuce</w:t>
            </w:r>
          </w:p>
        </w:tc>
        <w:tc>
          <w:tcPr>
            <w:tcW w:w="2554" w:type="dxa"/>
            <w:shd w:val="clear" w:color="auto" w:fill="FFFF66"/>
          </w:tcPr>
          <w:p w:rsidR="0080478B" w:rsidRPr="002926A9" w:rsidRDefault="0080478B" w:rsidP="00CB5EF2">
            <w:pPr>
              <w:jc w:val="center"/>
              <w:rPr>
                <w:bCs/>
              </w:rPr>
            </w:pPr>
            <w:r w:rsidRPr="002926A9">
              <w:rPr>
                <w:bCs/>
              </w:rPr>
              <w:t>%</w:t>
            </w:r>
          </w:p>
        </w:tc>
      </w:tr>
      <w:tr w:rsidR="0080478B" w:rsidRPr="00365D4A" w:rsidTr="00CB5EF2">
        <w:tc>
          <w:tcPr>
            <w:tcW w:w="2378" w:type="dxa"/>
            <w:tcBorders>
              <w:bottom w:val="single" w:sz="8" w:space="0" w:color="auto"/>
            </w:tcBorders>
          </w:tcPr>
          <w:p w:rsidR="0080478B" w:rsidRPr="00627AB5" w:rsidRDefault="0080478B" w:rsidP="00CB5EF2">
            <w:pPr>
              <w:rPr>
                <w:bCs/>
              </w:rPr>
            </w:pPr>
            <w:r w:rsidRPr="00627AB5">
              <w:rPr>
                <w:bCs/>
              </w:rPr>
              <w:t>učitel 1. stupně</w:t>
            </w:r>
          </w:p>
        </w:tc>
        <w:tc>
          <w:tcPr>
            <w:tcW w:w="1440" w:type="dxa"/>
            <w:tcBorders>
              <w:bottom w:val="single" w:sz="8" w:space="0" w:color="auto"/>
            </w:tcBorders>
          </w:tcPr>
          <w:p w:rsidR="0080478B" w:rsidRPr="00627AB5" w:rsidRDefault="0080478B" w:rsidP="00CB5EF2">
            <w:pPr>
              <w:jc w:val="center"/>
              <w:rPr>
                <w:bCs/>
              </w:rPr>
            </w:pPr>
            <w:r>
              <w:rPr>
                <w:bCs/>
              </w:rPr>
              <w:t>99,7</w:t>
            </w:r>
            <w:r w:rsidRPr="00627AB5">
              <w:rPr>
                <w:bCs/>
              </w:rPr>
              <w:t>0</w:t>
            </w:r>
          </w:p>
        </w:tc>
        <w:tc>
          <w:tcPr>
            <w:tcW w:w="2700" w:type="dxa"/>
            <w:tcBorders>
              <w:bottom w:val="single" w:sz="8" w:space="0" w:color="auto"/>
            </w:tcBorders>
          </w:tcPr>
          <w:p w:rsidR="0080478B" w:rsidRPr="00915ABE" w:rsidRDefault="0080478B" w:rsidP="00CB5EF2">
            <w:pPr>
              <w:rPr>
                <w:bCs/>
              </w:rPr>
            </w:pPr>
            <w:r w:rsidRPr="00915ABE">
              <w:rPr>
                <w:bCs/>
              </w:rPr>
              <w:t>učitel 1. stupně</w:t>
            </w:r>
          </w:p>
        </w:tc>
        <w:tc>
          <w:tcPr>
            <w:tcW w:w="2554" w:type="dxa"/>
            <w:tcBorders>
              <w:bottom w:val="single" w:sz="8" w:space="0" w:color="auto"/>
            </w:tcBorders>
          </w:tcPr>
          <w:p w:rsidR="0080478B" w:rsidRPr="00915ABE" w:rsidRDefault="0080478B" w:rsidP="00CB5EF2">
            <w:pPr>
              <w:jc w:val="center"/>
              <w:rPr>
                <w:bCs/>
              </w:rPr>
            </w:pPr>
            <w:r w:rsidRPr="00915ABE">
              <w:rPr>
                <w:bCs/>
              </w:rPr>
              <w:t>85</w:t>
            </w:r>
          </w:p>
        </w:tc>
      </w:tr>
      <w:tr w:rsidR="0080478B" w:rsidRPr="00365D4A" w:rsidTr="00CB5EF2">
        <w:tc>
          <w:tcPr>
            <w:tcW w:w="2378" w:type="dxa"/>
            <w:tcBorders>
              <w:bottom w:val="single" w:sz="8" w:space="0" w:color="auto"/>
            </w:tcBorders>
          </w:tcPr>
          <w:p w:rsidR="0080478B" w:rsidRPr="00627AB5" w:rsidRDefault="0080478B" w:rsidP="00CB5EF2">
            <w:pPr>
              <w:rPr>
                <w:bCs/>
              </w:rPr>
            </w:pPr>
            <w:r w:rsidRPr="00627AB5">
              <w:rPr>
                <w:bCs/>
              </w:rPr>
              <w:t>učitel 2. stupně</w:t>
            </w:r>
          </w:p>
        </w:tc>
        <w:tc>
          <w:tcPr>
            <w:tcW w:w="1440" w:type="dxa"/>
            <w:tcBorders>
              <w:bottom w:val="single" w:sz="8" w:space="0" w:color="auto"/>
            </w:tcBorders>
          </w:tcPr>
          <w:p w:rsidR="0080478B" w:rsidRPr="00627AB5" w:rsidRDefault="0080478B" w:rsidP="00CB5EF2">
            <w:pPr>
              <w:jc w:val="center"/>
              <w:rPr>
                <w:bCs/>
              </w:rPr>
            </w:pPr>
            <w:r>
              <w:rPr>
                <w:bCs/>
              </w:rPr>
              <w:t>99,8</w:t>
            </w:r>
            <w:r w:rsidRPr="00627AB5">
              <w:rPr>
                <w:bCs/>
              </w:rPr>
              <w:t>0</w:t>
            </w:r>
          </w:p>
        </w:tc>
        <w:tc>
          <w:tcPr>
            <w:tcW w:w="2700" w:type="dxa"/>
            <w:tcBorders>
              <w:bottom w:val="single" w:sz="8" w:space="0" w:color="auto"/>
            </w:tcBorders>
          </w:tcPr>
          <w:p w:rsidR="0080478B" w:rsidRPr="00915ABE" w:rsidRDefault="0080478B" w:rsidP="00CB5EF2">
            <w:pPr>
              <w:rPr>
                <w:bCs/>
              </w:rPr>
            </w:pPr>
            <w:r w:rsidRPr="00915ABE">
              <w:rPr>
                <w:bCs/>
              </w:rPr>
              <w:t>učitel 2. stupně</w:t>
            </w:r>
          </w:p>
        </w:tc>
        <w:tc>
          <w:tcPr>
            <w:tcW w:w="2554" w:type="dxa"/>
            <w:tcBorders>
              <w:bottom w:val="single" w:sz="8" w:space="0" w:color="auto"/>
            </w:tcBorders>
          </w:tcPr>
          <w:p w:rsidR="0080478B" w:rsidRPr="00915ABE" w:rsidRDefault="0080478B" w:rsidP="00CB5EF2">
            <w:pPr>
              <w:jc w:val="center"/>
              <w:rPr>
                <w:bCs/>
              </w:rPr>
            </w:pPr>
            <w:r w:rsidRPr="00915ABE">
              <w:rPr>
                <w:bCs/>
              </w:rPr>
              <w:t>70</w:t>
            </w:r>
          </w:p>
        </w:tc>
      </w:tr>
      <w:tr w:rsidR="0080478B" w:rsidRPr="00365D4A" w:rsidTr="00CB5EF2">
        <w:tc>
          <w:tcPr>
            <w:tcW w:w="2378" w:type="dxa"/>
            <w:tcBorders>
              <w:top w:val="single" w:sz="8" w:space="0" w:color="auto"/>
            </w:tcBorders>
          </w:tcPr>
          <w:p w:rsidR="0080478B" w:rsidRPr="00627AB5" w:rsidRDefault="0080478B" w:rsidP="00CB5EF2">
            <w:pPr>
              <w:rPr>
                <w:bCs/>
              </w:rPr>
            </w:pPr>
            <w:r w:rsidRPr="00627AB5">
              <w:rPr>
                <w:bCs/>
              </w:rPr>
              <w:t>vychovatel ŠD</w:t>
            </w:r>
          </w:p>
        </w:tc>
        <w:tc>
          <w:tcPr>
            <w:tcW w:w="1440" w:type="dxa"/>
            <w:tcBorders>
              <w:top w:val="single" w:sz="8" w:space="0" w:color="auto"/>
            </w:tcBorders>
          </w:tcPr>
          <w:p w:rsidR="0080478B" w:rsidRPr="00627AB5" w:rsidRDefault="0080478B" w:rsidP="00CB5EF2">
            <w:pPr>
              <w:jc w:val="center"/>
              <w:rPr>
                <w:bCs/>
              </w:rPr>
            </w:pPr>
            <w:r w:rsidRPr="00627AB5">
              <w:rPr>
                <w:bCs/>
              </w:rPr>
              <w:t>100</w:t>
            </w:r>
          </w:p>
        </w:tc>
        <w:tc>
          <w:tcPr>
            <w:tcW w:w="2700" w:type="dxa"/>
            <w:tcBorders>
              <w:top w:val="single" w:sz="8" w:space="0" w:color="auto"/>
              <w:bottom w:val="nil"/>
              <w:right w:val="nil"/>
            </w:tcBorders>
          </w:tcPr>
          <w:p w:rsidR="0080478B" w:rsidRPr="00365D4A" w:rsidRDefault="0080478B" w:rsidP="00CB5EF2">
            <w:pPr>
              <w:rPr>
                <w:bCs/>
                <w:color w:val="00B050"/>
              </w:rPr>
            </w:pPr>
          </w:p>
        </w:tc>
        <w:tc>
          <w:tcPr>
            <w:tcW w:w="2554" w:type="dxa"/>
            <w:tcBorders>
              <w:top w:val="single" w:sz="8" w:space="0" w:color="auto"/>
              <w:left w:val="nil"/>
              <w:bottom w:val="nil"/>
              <w:right w:val="nil"/>
            </w:tcBorders>
          </w:tcPr>
          <w:p w:rsidR="0080478B" w:rsidRPr="00365D4A" w:rsidRDefault="0080478B" w:rsidP="00CB5EF2">
            <w:pPr>
              <w:jc w:val="center"/>
              <w:rPr>
                <w:bCs/>
                <w:color w:val="00B050"/>
              </w:rPr>
            </w:pPr>
          </w:p>
        </w:tc>
      </w:tr>
      <w:tr w:rsidR="0080478B" w:rsidRPr="00365D4A" w:rsidTr="00CB5EF2">
        <w:trPr>
          <w:trHeight w:val="175"/>
        </w:trPr>
        <w:tc>
          <w:tcPr>
            <w:tcW w:w="2378" w:type="dxa"/>
          </w:tcPr>
          <w:p w:rsidR="0080478B" w:rsidRPr="00627AB5" w:rsidRDefault="0080478B" w:rsidP="00CB5EF2">
            <w:pPr>
              <w:rPr>
                <w:bCs/>
              </w:rPr>
            </w:pPr>
            <w:r w:rsidRPr="00627AB5">
              <w:rPr>
                <w:bCs/>
              </w:rPr>
              <w:t>asistent pedagoga</w:t>
            </w:r>
          </w:p>
        </w:tc>
        <w:tc>
          <w:tcPr>
            <w:tcW w:w="1440" w:type="dxa"/>
          </w:tcPr>
          <w:p w:rsidR="0080478B" w:rsidRPr="00627AB5" w:rsidRDefault="0080478B" w:rsidP="00CB5EF2">
            <w:pPr>
              <w:jc w:val="center"/>
              <w:rPr>
                <w:bCs/>
              </w:rPr>
            </w:pPr>
            <w:r w:rsidRPr="00627AB5">
              <w:rPr>
                <w:bCs/>
              </w:rPr>
              <w:t>100</w:t>
            </w:r>
          </w:p>
        </w:tc>
        <w:tc>
          <w:tcPr>
            <w:tcW w:w="2700" w:type="dxa"/>
            <w:tcBorders>
              <w:top w:val="nil"/>
              <w:bottom w:val="nil"/>
              <w:right w:val="nil"/>
            </w:tcBorders>
          </w:tcPr>
          <w:p w:rsidR="0080478B" w:rsidRPr="00365D4A" w:rsidRDefault="0080478B" w:rsidP="00CB5EF2">
            <w:pPr>
              <w:rPr>
                <w:bCs/>
                <w:color w:val="00B050"/>
              </w:rPr>
            </w:pPr>
          </w:p>
        </w:tc>
        <w:tc>
          <w:tcPr>
            <w:tcW w:w="2554" w:type="dxa"/>
            <w:tcBorders>
              <w:top w:val="nil"/>
              <w:left w:val="nil"/>
              <w:bottom w:val="nil"/>
              <w:right w:val="nil"/>
            </w:tcBorders>
          </w:tcPr>
          <w:p w:rsidR="0080478B" w:rsidRPr="00365D4A" w:rsidRDefault="0080478B" w:rsidP="00CB5EF2">
            <w:pPr>
              <w:jc w:val="center"/>
              <w:rPr>
                <w:bCs/>
                <w:color w:val="00B050"/>
              </w:rPr>
            </w:pPr>
          </w:p>
        </w:tc>
      </w:tr>
    </w:tbl>
    <w:p w:rsidR="0080478B" w:rsidRPr="005F0CC8" w:rsidRDefault="0080478B" w:rsidP="0080478B"/>
    <w:p w:rsidR="0080478B" w:rsidRPr="005F0CC8" w:rsidRDefault="0080478B" w:rsidP="0080478B">
      <w:pPr>
        <w:rPr>
          <w:b/>
        </w:rPr>
      </w:pPr>
      <w:r w:rsidRPr="005F0CC8">
        <w:rPr>
          <w:b/>
        </w:rPr>
        <w:t>3.3 Pedagogičtí pracovníci podle věkové skladby k 30.9.</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021"/>
        <w:gridCol w:w="730"/>
        <w:gridCol w:w="731"/>
        <w:gridCol w:w="729"/>
        <w:gridCol w:w="731"/>
        <w:gridCol w:w="730"/>
        <w:gridCol w:w="731"/>
        <w:gridCol w:w="1004"/>
        <w:gridCol w:w="714"/>
        <w:gridCol w:w="713"/>
        <w:gridCol w:w="714"/>
        <w:gridCol w:w="594"/>
      </w:tblGrid>
      <w:tr w:rsidR="0080478B" w:rsidRPr="005F0CC8" w:rsidTr="00CB5EF2">
        <w:trPr>
          <w:trHeight w:val="737"/>
        </w:trPr>
        <w:tc>
          <w:tcPr>
            <w:tcW w:w="1751" w:type="dxa"/>
            <w:gridSpan w:val="2"/>
            <w:shd w:val="clear" w:color="auto" w:fill="FFFF66"/>
            <w:vAlign w:val="center"/>
          </w:tcPr>
          <w:p w:rsidR="0080478B" w:rsidRPr="005F0CC8" w:rsidRDefault="0080478B" w:rsidP="00CB5EF2">
            <w:pPr>
              <w:jc w:val="center"/>
            </w:pPr>
            <w:r w:rsidRPr="005F0CC8">
              <w:t>do 35 let</w:t>
            </w:r>
          </w:p>
        </w:tc>
        <w:tc>
          <w:tcPr>
            <w:tcW w:w="1460" w:type="dxa"/>
            <w:gridSpan w:val="2"/>
            <w:shd w:val="clear" w:color="auto" w:fill="FFFF66"/>
            <w:vAlign w:val="center"/>
          </w:tcPr>
          <w:p w:rsidR="0080478B" w:rsidRPr="005F0CC8" w:rsidRDefault="0080478B" w:rsidP="00CB5EF2">
            <w:pPr>
              <w:jc w:val="center"/>
            </w:pPr>
            <w:r w:rsidRPr="005F0CC8">
              <w:t>35 – 45 let</w:t>
            </w:r>
          </w:p>
        </w:tc>
        <w:tc>
          <w:tcPr>
            <w:tcW w:w="1461" w:type="dxa"/>
            <w:gridSpan w:val="2"/>
            <w:shd w:val="clear" w:color="auto" w:fill="FFFF66"/>
            <w:vAlign w:val="center"/>
          </w:tcPr>
          <w:p w:rsidR="0080478B" w:rsidRPr="005F0CC8" w:rsidRDefault="0080478B" w:rsidP="00CB5EF2">
            <w:pPr>
              <w:jc w:val="center"/>
            </w:pPr>
            <w:r w:rsidRPr="005F0CC8">
              <w:t>45 – 55 let</w:t>
            </w:r>
          </w:p>
        </w:tc>
        <w:tc>
          <w:tcPr>
            <w:tcW w:w="1735" w:type="dxa"/>
            <w:gridSpan w:val="2"/>
            <w:shd w:val="clear" w:color="auto" w:fill="FFFF66"/>
            <w:vAlign w:val="center"/>
          </w:tcPr>
          <w:p w:rsidR="0080478B" w:rsidRPr="005F0CC8" w:rsidRDefault="0080478B" w:rsidP="00CB5EF2">
            <w:pPr>
              <w:jc w:val="center"/>
            </w:pPr>
            <w:r w:rsidRPr="005F0CC8">
              <w:t>nad 55 let</w:t>
            </w:r>
          </w:p>
          <w:p w:rsidR="0080478B" w:rsidRPr="005F0CC8" w:rsidRDefault="0080478B" w:rsidP="00CB5EF2">
            <w:pPr>
              <w:jc w:val="center"/>
            </w:pPr>
            <w:r w:rsidRPr="005F0CC8">
              <w:t xml:space="preserve">do </w:t>
            </w:r>
            <w:proofErr w:type="spellStart"/>
            <w:r w:rsidRPr="005F0CC8">
              <w:t>důch</w:t>
            </w:r>
            <w:proofErr w:type="spellEnd"/>
            <w:r w:rsidRPr="005F0CC8">
              <w:t>. věku</w:t>
            </w:r>
          </w:p>
        </w:tc>
        <w:tc>
          <w:tcPr>
            <w:tcW w:w="1427" w:type="dxa"/>
            <w:gridSpan w:val="2"/>
            <w:shd w:val="clear" w:color="auto" w:fill="FFFF66"/>
            <w:vAlign w:val="center"/>
          </w:tcPr>
          <w:p w:rsidR="0080478B" w:rsidRPr="005F0CC8" w:rsidRDefault="0080478B" w:rsidP="00CB5EF2">
            <w:pPr>
              <w:jc w:val="center"/>
            </w:pPr>
            <w:r w:rsidRPr="005F0CC8">
              <w:t xml:space="preserve">v </w:t>
            </w:r>
            <w:proofErr w:type="gramStart"/>
            <w:r w:rsidRPr="005F0CC8">
              <w:t>důchod</w:t>
            </w:r>
            <w:proofErr w:type="gramEnd"/>
            <w:r w:rsidRPr="005F0CC8">
              <w:t>.</w:t>
            </w:r>
          </w:p>
          <w:p w:rsidR="0080478B" w:rsidRPr="005F0CC8" w:rsidRDefault="0080478B" w:rsidP="00CB5EF2">
            <w:pPr>
              <w:jc w:val="center"/>
            </w:pPr>
            <w:r w:rsidRPr="005F0CC8">
              <w:t>věku</w:t>
            </w:r>
          </w:p>
        </w:tc>
        <w:tc>
          <w:tcPr>
            <w:tcW w:w="1308" w:type="dxa"/>
            <w:gridSpan w:val="2"/>
            <w:shd w:val="clear" w:color="auto" w:fill="FFFF66"/>
            <w:vAlign w:val="center"/>
          </w:tcPr>
          <w:p w:rsidR="0080478B" w:rsidRPr="005F0CC8" w:rsidRDefault="0080478B" w:rsidP="00CB5EF2">
            <w:pPr>
              <w:jc w:val="center"/>
            </w:pPr>
            <w:r>
              <w:t>c</w:t>
            </w:r>
            <w:r w:rsidRPr="005F0CC8">
              <w:t>elkem</w:t>
            </w:r>
          </w:p>
        </w:tc>
      </w:tr>
      <w:tr w:rsidR="0080478B" w:rsidRPr="005F0CC8" w:rsidTr="00CB5EF2">
        <w:trPr>
          <w:trHeight w:val="368"/>
        </w:trPr>
        <w:tc>
          <w:tcPr>
            <w:tcW w:w="1021" w:type="dxa"/>
            <w:vAlign w:val="center"/>
          </w:tcPr>
          <w:p w:rsidR="0080478B" w:rsidRPr="005F0CC8" w:rsidRDefault="0080478B" w:rsidP="00CB5EF2">
            <w:pPr>
              <w:jc w:val="center"/>
            </w:pPr>
            <w:r w:rsidRPr="005F0CC8">
              <w:t>muži</w:t>
            </w:r>
          </w:p>
        </w:tc>
        <w:tc>
          <w:tcPr>
            <w:tcW w:w="730" w:type="dxa"/>
            <w:vAlign w:val="center"/>
          </w:tcPr>
          <w:p w:rsidR="0080478B" w:rsidRPr="005F0CC8" w:rsidRDefault="0080478B" w:rsidP="00CB5EF2">
            <w:pPr>
              <w:jc w:val="center"/>
            </w:pPr>
            <w:r w:rsidRPr="005F0CC8">
              <w:t>ženy</w:t>
            </w:r>
          </w:p>
        </w:tc>
        <w:tc>
          <w:tcPr>
            <w:tcW w:w="731" w:type="dxa"/>
            <w:vAlign w:val="center"/>
          </w:tcPr>
          <w:p w:rsidR="0080478B" w:rsidRPr="005F0CC8" w:rsidRDefault="0080478B" w:rsidP="00CB5EF2">
            <w:pPr>
              <w:jc w:val="center"/>
            </w:pPr>
            <w:r w:rsidRPr="005F0CC8">
              <w:t>muži</w:t>
            </w:r>
          </w:p>
        </w:tc>
        <w:tc>
          <w:tcPr>
            <w:tcW w:w="729" w:type="dxa"/>
            <w:vAlign w:val="center"/>
          </w:tcPr>
          <w:p w:rsidR="0080478B" w:rsidRPr="005F0CC8" w:rsidRDefault="0080478B" w:rsidP="00CB5EF2">
            <w:pPr>
              <w:jc w:val="center"/>
            </w:pPr>
            <w:r w:rsidRPr="005F0CC8">
              <w:t>ženy</w:t>
            </w:r>
          </w:p>
        </w:tc>
        <w:tc>
          <w:tcPr>
            <w:tcW w:w="731" w:type="dxa"/>
            <w:vAlign w:val="center"/>
          </w:tcPr>
          <w:p w:rsidR="0080478B" w:rsidRPr="005F0CC8" w:rsidRDefault="0080478B" w:rsidP="00CB5EF2">
            <w:pPr>
              <w:jc w:val="center"/>
            </w:pPr>
            <w:r w:rsidRPr="005F0CC8">
              <w:t>muži</w:t>
            </w:r>
          </w:p>
        </w:tc>
        <w:tc>
          <w:tcPr>
            <w:tcW w:w="730" w:type="dxa"/>
            <w:vAlign w:val="center"/>
          </w:tcPr>
          <w:p w:rsidR="0080478B" w:rsidRPr="005F0CC8" w:rsidRDefault="0080478B" w:rsidP="00CB5EF2">
            <w:pPr>
              <w:jc w:val="center"/>
            </w:pPr>
            <w:r w:rsidRPr="005F0CC8">
              <w:t>ženy</w:t>
            </w:r>
          </w:p>
        </w:tc>
        <w:tc>
          <w:tcPr>
            <w:tcW w:w="731" w:type="dxa"/>
            <w:vAlign w:val="center"/>
          </w:tcPr>
          <w:p w:rsidR="0080478B" w:rsidRPr="005F0CC8" w:rsidRDefault="0080478B" w:rsidP="00CB5EF2">
            <w:pPr>
              <w:jc w:val="center"/>
            </w:pPr>
            <w:r w:rsidRPr="005F0CC8">
              <w:t>muži</w:t>
            </w:r>
          </w:p>
        </w:tc>
        <w:tc>
          <w:tcPr>
            <w:tcW w:w="1004" w:type="dxa"/>
            <w:vAlign w:val="center"/>
          </w:tcPr>
          <w:p w:rsidR="0080478B" w:rsidRPr="005F0CC8" w:rsidRDefault="0080478B" w:rsidP="00CB5EF2">
            <w:pPr>
              <w:jc w:val="center"/>
            </w:pPr>
            <w:r w:rsidRPr="005F0CC8">
              <w:t>ženy</w:t>
            </w:r>
          </w:p>
        </w:tc>
        <w:tc>
          <w:tcPr>
            <w:tcW w:w="714" w:type="dxa"/>
            <w:vAlign w:val="center"/>
          </w:tcPr>
          <w:p w:rsidR="0080478B" w:rsidRPr="005F0CC8" w:rsidRDefault="0080478B" w:rsidP="00CB5EF2">
            <w:pPr>
              <w:jc w:val="center"/>
            </w:pPr>
            <w:r w:rsidRPr="005F0CC8">
              <w:t>muži</w:t>
            </w:r>
          </w:p>
        </w:tc>
        <w:tc>
          <w:tcPr>
            <w:tcW w:w="713" w:type="dxa"/>
            <w:vAlign w:val="center"/>
          </w:tcPr>
          <w:p w:rsidR="0080478B" w:rsidRPr="005F0CC8" w:rsidRDefault="0080478B" w:rsidP="00CB5EF2">
            <w:pPr>
              <w:jc w:val="center"/>
            </w:pPr>
            <w:r w:rsidRPr="005F0CC8">
              <w:t>ženy</w:t>
            </w:r>
          </w:p>
        </w:tc>
        <w:tc>
          <w:tcPr>
            <w:tcW w:w="714" w:type="dxa"/>
            <w:vAlign w:val="center"/>
          </w:tcPr>
          <w:p w:rsidR="0080478B" w:rsidRPr="005F0CC8" w:rsidRDefault="0080478B" w:rsidP="00CB5EF2">
            <w:pPr>
              <w:jc w:val="center"/>
            </w:pPr>
            <w:r w:rsidRPr="005F0CC8">
              <w:t>muži</w:t>
            </w:r>
          </w:p>
        </w:tc>
        <w:tc>
          <w:tcPr>
            <w:tcW w:w="594" w:type="dxa"/>
            <w:vAlign w:val="center"/>
          </w:tcPr>
          <w:p w:rsidR="0080478B" w:rsidRPr="005F0CC8" w:rsidRDefault="0080478B" w:rsidP="00CB5EF2">
            <w:pPr>
              <w:jc w:val="center"/>
            </w:pPr>
            <w:r w:rsidRPr="005F0CC8">
              <w:t>ženy</w:t>
            </w:r>
          </w:p>
        </w:tc>
      </w:tr>
      <w:tr w:rsidR="0080478B" w:rsidRPr="005F0CC8" w:rsidTr="00CB5EF2">
        <w:trPr>
          <w:trHeight w:val="367"/>
        </w:trPr>
        <w:tc>
          <w:tcPr>
            <w:tcW w:w="1021" w:type="dxa"/>
            <w:vAlign w:val="center"/>
          </w:tcPr>
          <w:p w:rsidR="0080478B" w:rsidRPr="005F0CC8" w:rsidRDefault="0080478B" w:rsidP="00CB5EF2">
            <w:pPr>
              <w:jc w:val="center"/>
            </w:pPr>
            <w:r w:rsidRPr="005F0CC8">
              <w:t>2</w:t>
            </w:r>
          </w:p>
        </w:tc>
        <w:tc>
          <w:tcPr>
            <w:tcW w:w="730" w:type="dxa"/>
            <w:vAlign w:val="center"/>
          </w:tcPr>
          <w:p w:rsidR="0080478B" w:rsidRPr="005F0CC8" w:rsidRDefault="0080478B" w:rsidP="00CB5EF2">
            <w:pPr>
              <w:jc w:val="center"/>
            </w:pPr>
            <w:r w:rsidRPr="005F0CC8">
              <w:t>6</w:t>
            </w:r>
          </w:p>
        </w:tc>
        <w:tc>
          <w:tcPr>
            <w:tcW w:w="731" w:type="dxa"/>
            <w:vAlign w:val="center"/>
          </w:tcPr>
          <w:p w:rsidR="0080478B" w:rsidRPr="005F0CC8" w:rsidRDefault="0080478B" w:rsidP="00CB5EF2">
            <w:pPr>
              <w:jc w:val="center"/>
            </w:pPr>
            <w:r w:rsidRPr="005F0CC8">
              <w:t>1</w:t>
            </w:r>
          </w:p>
        </w:tc>
        <w:tc>
          <w:tcPr>
            <w:tcW w:w="729" w:type="dxa"/>
            <w:vAlign w:val="center"/>
          </w:tcPr>
          <w:p w:rsidR="0080478B" w:rsidRPr="005F0CC8" w:rsidRDefault="0080478B" w:rsidP="00CB5EF2">
            <w:pPr>
              <w:jc w:val="center"/>
            </w:pPr>
            <w:r w:rsidRPr="005F0CC8">
              <w:t>18</w:t>
            </w:r>
          </w:p>
        </w:tc>
        <w:tc>
          <w:tcPr>
            <w:tcW w:w="731" w:type="dxa"/>
            <w:vAlign w:val="center"/>
          </w:tcPr>
          <w:p w:rsidR="0080478B" w:rsidRPr="005F0CC8" w:rsidRDefault="0080478B" w:rsidP="00CB5EF2">
            <w:pPr>
              <w:jc w:val="center"/>
            </w:pPr>
            <w:r w:rsidRPr="005F0CC8">
              <w:t>2</w:t>
            </w:r>
          </w:p>
        </w:tc>
        <w:tc>
          <w:tcPr>
            <w:tcW w:w="730" w:type="dxa"/>
            <w:vAlign w:val="center"/>
          </w:tcPr>
          <w:p w:rsidR="0080478B" w:rsidRPr="005F0CC8" w:rsidRDefault="0080478B" w:rsidP="00CB5EF2">
            <w:pPr>
              <w:jc w:val="center"/>
            </w:pPr>
            <w:r w:rsidRPr="005F0CC8">
              <w:t>10</w:t>
            </w:r>
          </w:p>
        </w:tc>
        <w:tc>
          <w:tcPr>
            <w:tcW w:w="731" w:type="dxa"/>
            <w:vAlign w:val="center"/>
          </w:tcPr>
          <w:p w:rsidR="0080478B" w:rsidRPr="005F0CC8" w:rsidRDefault="0080478B" w:rsidP="00CB5EF2">
            <w:pPr>
              <w:jc w:val="center"/>
            </w:pPr>
            <w:r w:rsidRPr="005F0CC8">
              <w:t>3</w:t>
            </w:r>
          </w:p>
        </w:tc>
        <w:tc>
          <w:tcPr>
            <w:tcW w:w="1004" w:type="dxa"/>
            <w:vAlign w:val="center"/>
          </w:tcPr>
          <w:p w:rsidR="0080478B" w:rsidRPr="005F0CC8" w:rsidRDefault="0080478B" w:rsidP="00CB5EF2">
            <w:pPr>
              <w:jc w:val="center"/>
            </w:pPr>
            <w:r w:rsidRPr="005F0CC8">
              <w:t>13</w:t>
            </w:r>
          </w:p>
        </w:tc>
        <w:tc>
          <w:tcPr>
            <w:tcW w:w="714" w:type="dxa"/>
            <w:vAlign w:val="center"/>
          </w:tcPr>
          <w:p w:rsidR="0080478B" w:rsidRPr="005F0CC8" w:rsidRDefault="0080478B" w:rsidP="00CB5EF2">
            <w:pPr>
              <w:jc w:val="center"/>
            </w:pPr>
            <w:r w:rsidRPr="005F0CC8">
              <w:t>1</w:t>
            </w:r>
          </w:p>
        </w:tc>
        <w:tc>
          <w:tcPr>
            <w:tcW w:w="713" w:type="dxa"/>
            <w:vAlign w:val="center"/>
          </w:tcPr>
          <w:p w:rsidR="0080478B" w:rsidRPr="005F0CC8" w:rsidRDefault="0080478B" w:rsidP="00CB5EF2">
            <w:pPr>
              <w:jc w:val="center"/>
            </w:pPr>
            <w:r w:rsidRPr="005F0CC8">
              <w:t>3</w:t>
            </w:r>
          </w:p>
        </w:tc>
        <w:tc>
          <w:tcPr>
            <w:tcW w:w="714" w:type="dxa"/>
            <w:vAlign w:val="center"/>
          </w:tcPr>
          <w:p w:rsidR="0080478B" w:rsidRPr="005F0CC8" w:rsidRDefault="0080478B" w:rsidP="00CB5EF2">
            <w:pPr>
              <w:jc w:val="center"/>
            </w:pPr>
            <w:r w:rsidRPr="005F0CC8">
              <w:t>9</w:t>
            </w:r>
          </w:p>
        </w:tc>
        <w:tc>
          <w:tcPr>
            <w:tcW w:w="594" w:type="dxa"/>
            <w:vAlign w:val="center"/>
          </w:tcPr>
          <w:p w:rsidR="0080478B" w:rsidRPr="005F0CC8" w:rsidRDefault="0080478B" w:rsidP="00CB5EF2">
            <w:pPr>
              <w:jc w:val="center"/>
            </w:pPr>
            <w:r w:rsidRPr="005F0CC8">
              <w:t>50</w:t>
            </w:r>
          </w:p>
        </w:tc>
      </w:tr>
    </w:tbl>
    <w:p w:rsidR="0080478B" w:rsidRPr="005F0CC8" w:rsidRDefault="0080478B" w:rsidP="0080478B">
      <w:pPr>
        <w:rPr>
          <w:b/>
        </w:rPr>
      </w:pPr>
    </w:p>
    <w:p w:rsidR="0080478B" w:rsidRPr="005F0CC8" w:rsidRDefault="0080478B" w:rsidP="0080478B">
      <w:pPr>
        <w:rPr>
          <w:b/>
        </w:rPr>
      </w:pPr>
      <w:r w:rsidRPr="005F0CC8">
        <w:rPr>
          <w:b/>
        </w:rPr>
        <w:t>Průměrný věk pedagogických pracovníků školy je 47 let.</w:t>
      </w:r>
    </w:p>
    <w:p w:rsidR="0080478B" w:rsidRPr="002675E9" w:rsidRDefault="0080478B" w:rsidP="0080478B">
      <w:pPr>
        <w:rPr>
          <w:b/>
          <w:color w:val="FF0000"/>
        </w:rPr>
      </w:pPr>
    </w:p>
    <w:p w:rsidR="0080478B" w:rsidRPr="00915ABE" w:rsidRDefault="0080478B" w:rsidP="0080478B">
      <w:pPr>
        <w:rPr>
          <w:b/>
        </w:rPr>
      </w:pPr>
      <w:r w:rsidRPr="00915ABE">
        <w:rPr>
          <w:b/>
        </w:rPr>
        <w:t xml:space="preserve"> 3.4 Údaje o nepedagogických pracovnících k 30.9.</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49"/>
        <w:gridCol w:w="3583"/>
      </w:tblGrid>
      <w:tr w:rsidR="0080478B" w:rsidRPr="00915ABE" w:rsidTr="00CB5EF2">
        <w:trPr>
          <w:jc w:val="center"/>
        </w:trPr>
        <w:tc>
          <w:tcPr>
            <w:tcW w:w="5549" w:type="dxa"/>
            <w:shd w:val="clear" w:color="auto" w:fill="FFFF66"/>
          </w:tcPr>
          <w:p w:rsidR="0080478B" w:rsidRPr="00915ABE" w:rsidRDefault="0080478B" w:rsidP="00CB5EF2">
            <w:pPr>
              <w:jc w:val="center"/>
            </w:pPr>
            <w:r w:rsidRPr="00915ABE">
              <w:t>ostatní pracovníci</w:t>
            </w:r>
          </w:p>
        </w:tc>
        <w:tc>
          <w:tcPr>
            <w:tcW w:w="3583" w:type="dxa"/>
            <w:shd w:val="clear" w:color="auto" w:fill="FFFF66"/>
          </w:tcPr>
          <w:p w:rsidR="0080478B" w:rsidRPr="00915ABE" w:rsidRDefault="0080478B" w:rsidP="00CB5EF2">
            <w:pPr>
              <w:jc w:val="center"/>
            </w:pPr>
            <w:r w:rsidRPr="00915ABE">
              <w:t>pozice</w:t>
            </w:r>
          </w:p>
        </w:tc>
      </w:tr>
      <w:tr w:rsidR="0080478B" w:rsidRPr="00915ABE" w:rsidTr="00CB5EF2">
        <w:trPr>
          <w:jc w:val="center"/>
        </w:trPr>
        <w:tc>
          <w:tcPr>
            <w:tcW w:w="5549" w:type="dxa"/>
            <w:shd w:val="clear" w:color="auto" w:fill="auto"/>
          </w:tcPr>
          <w:p w:rsidR="0080478B" w:rsidRPr="00915ABE" w:rsidRDefault="0080478B" w:rsidP="00CB5EF2">
            <w:pPr>
              <w:jc w:val="center"/>
            </w:pPr>
            <w:r w:rsidRPr="00915ABE">
              <w:t>8</w:t>
            </w:r>
          </w:p>
        </w:tc>
        <w:tc>
          <w:tcPr>
            <w:tcW w:w="3583" w:type="dxa"/>
            <w:shd w:val="clear" w:color="auto" w:fill="auto"/>
          </w:tcPr>
          <w:p w:rsidR="0080478B" w:rsidRPr="00915ABE" w:rsidRDefault="0080478B" w:rsidP="00CB5EF2">
            <w:pPr>
              <w:jc w:val="center"/>
            </w:pPr>
            <w:r w:rsidRPr="00915ABE">
              <w:t>uklízečka</w:t>
            </w:r>
          </w:p>
        </w:tc>
      </w:tr>
      <w:tr w:rsidR="0080478B" w:rsidRPr="00915ABE" w:rsidTr="00CB5EF2">
        <w:trPr>
          <w:jc w:val="center"/>
        </w:trPr>
        <w:tc>
          <w:tcPr>
            <w:tcW w:w="5549" w:type="dxa"/>
            <w:shd w:val="clear" w:color="auto" w:fill="auto"/>
          </w:tcPr>
          <w:p w:rsidR="0080478B" w:rsidRPr="00915ABE" w:rsidRDefault="0080478B" w:rsidP="00CB5EF2">
            <w:pPr>
              <w:jc w:val="center"/>
            </w:pPr>
            <w:r w:rsidRPr="00915ABE">
              <w:t>1</w:t>
            </w:r>
          </w:p>
        </w:tc>
        <w:tc>
          <w:tcPr>
            <w:tcW w:w="3583" w:type="dxa"/>
            <w:shd w:val="clear" w:color="auto" w:fill="auto"/>
          </w:tcPr>
          <w:p w:rsidR="0080478B" w:rsidRPr="00915ABE" w:rsidRDefault="0080478B" w:rsidP="00CB5EF2">
            <w:pPr>
              <w:jc w:val="center"/>
            </w:pPr>
            <w:r w:rsidRPr="00915ABE">
              <w:t>samostatná referentka, účetní</w:t>
            </w:r>
          </w:p>
        </w:tc>
      </w:tr>
      <w:tr w:rsidR="0080478B" w:rsidRPr="00915ABE" w:rsidTr="00CB5EF2">
        <w:trPr>
          <w:jc w:val="center"/>
        </w:trPr>
        <w:tc>
          <w:tcPr>
            <w:tcW w:w="5549" w:type="dxa"/>
            <w:shd w:val="clear" w:color="auto" w:fill="auto"/>
          </w:tcPr>
          <w:p w:rsidR="0080478B" w:rsidRPr="00915ABE" w:rsidRDefault="0080478B" w:rsidP="00CB5EF2">
            <w:pPr>
              <w:jc w:val="center"/>
            </w:pPr>
            <w:r w:rsidRPr="00915ABE">
              <w:t>2</w:t>
            </w:r>
          </w:p>
        </w:tc>
        <w:tc>
          <w:tcPr>
            <w:tcW w:w="3583" w:type="dxa"/>
            <w:shd w:val="clear" w:color="auto" w:fill="auto"/>
          </w:tcPr>
          <w:p w:rsidR="0080478B" w:rsidRPr="00915ABE" w:rsidRDefault="0080478B" w:rsidP="00CB5EF2">
            <w:pPr>
              <w:jc w:val="center"/>
            </w:pPr>
            <w:r>
              <w:t>š</w:t>
            </w:r>
            <w:r w:rsidRPr="00915ABE">
              <w:t>kolník</w:t>
            </w:r>
          </w:p>
        </w:tc>
      </w:tr>
    </w:tbl>
    <w:p w:rsidR="0080478B" w:rsidRPr="000F0401" w:rsidRDefault="0080478B" w:rsidP="0080478B">
      <w:pPr>
        <w:rPr>
          <w:b/>
        </w:rPr>
      </w:pPr>
    </w:p>
    <w:p w:rsidR="0080478B" w:rsidRPr="000B2E23" w:rsidRDefault="0080478B" w:rsidP="0080478B">
      <w:pPr>
        <w:rPr>
          <w:b/>
          <w:caps/>
          <w:sz w:val="28"/>
          <w:szCs w:val="28"/>
        </w:rPr>
      </w:pPr>
      <w:r w:rsidRPr="000B2E23">
        <w:rPr>
          <w:b/>
          <w:sz w:val="28"/>
          <w:szCs w:val="28"/>
        </w:rPr>
        <w:lastRenderedPageBreak/>
        <w:t xml:space="preserve">4. </w:t>
      </w:r>
      <w:r w:rsidRPr="000B2E23">
        <w:rPr>
          <w:b/>
          <w:caps/>
          <w:sz w:val="28"/>
          <w:szCs w:val="28"/>
        </w:rPr>
        <w:t>Zápis k povinné školní docházce a přijímání žáků do středních škol</w:t>
      </w:r>
    </w:p>
    <w:p w:rsidR="0080478B" w:rsidRPr="000B2E23" w:rsidRDefault="0080478B" w:rsidP="0080478B">
      <w:pPr>
        <w:rPr>
          <w:b/>
        </w:rPr>
      </w:pPr>
    </w:p>
    <w:p w:rsidR="0080478B" w:rsidRPr="00DF3791" w:rsidRDefault="0080478B" w:rsidP="0080478B">
      <w:pPr>
        <w:rPr>
          <w:b/>
        </w:rPr>
      </w:pPr>
      <w:r w:rsidRPr="00DF3791">
        <w:rPr>
          <w:b/>
        </w:rPr>
        <w:t>4.1 Zápis k povinné školní docházce</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340"/>
        <w:gridCol w:w="2160"/>
        <w:gridCol w:w="2360"/>
        <w:gridCol w:w="2282"/>
      </w:tblGrid>
      <w:tr w:rsidR="0080478B" w:rsidRPr="00DF3791" w:rsidTr="00CB5EF2">
        <w:tc>
          <w:tcPr>
            <w:tcW w:w="2340" w:type="dxa"/>
            <w:shd w:val="clear" w:color="auto" w:fill="FFFF66"/>
            <w:tcMar>
              <w:top w:w="0" w:type="dxa"/>
              <w:left w:w="70" w:type="dxa"/>
              <w:bottom w:w="0" w:type="dxa"/>
              <w:right w:w="70" w:type="dxa"/>
            </w:tcMar>
          </w:tcPr>
          <w:p w:rsidR="0080478B" w:rsidRPr="00DF3791" w:rsidRDefault="0080478B" w:rsidP="00CB5EF2">
            <w:pPr>
              <w:jc w:val="center"/>
            </w:pPr>
          </w:p>
          <w:p w:rsidR="0080478B" w:rsidRPr="00DF3791" w:rsidRDefault="0080478B" w:rsidP="00CB5EF2">
            <w:pPr>
              <w:jc w:val="center"/>
            </w:pPr>
            <w:r w:rsidRPr="00DF3791">
              <w:t>počet prvních tříd</w:t>
            </w:r>
          </w:p>
        </w:tc>
        <w:tc>
          <w:tcPr>
            <w:tcW w:w="2160" w:type="dxa"/>
            <w:shd w:val="clear" w:color="auto" w:fill="FFFF66"/>
            <w:tcMar>
              <w:top w:w="0" w:type="dxa"/>
              <w:left w:w="70" w:type="dxa"/>
              <w:bottom w:w="0" w:type="dxa"/>
              <w:right w:w="70" w:type="dxa"/>
            </w:tcMar>
            <w:vAlign w:val="center"/>
          </w:tcPr>
          <w:p w:rsidR="0080478B" w:rsidRPr="00DF3791" w:rsidRDefault="0080478B" w:rsidP="00CB5EF2">
            <w:pPr>
              <w:jc w:val="center"/>
            </w:pPr>
            <w:r w:rsidRPr="00DF3791">
              <w:t>počet dětí přijatých do prvních tříd</w:t>
            </w:r>
          </w:p>
        </w:tc>
        <w:tc>
          <w:tcPr>
            <w:tcW w:w="2360" w:type="dxa"/>
            <w:shd w:val="clear" w:color="auto" w:fill="FFFF66"/>
            <w:tcMar>
              <w:top w:w="0" w:type="dxa"/>
              <w:left w:w="70" w:type="dxa"/>
              <w:bottom w:w="0" w:type="dxa"/>
              <w:right w:w="70" w:type="dxa"/>
            </w:tcMar>
          </w:tcPr>
          <w:p w:rsidR="0080478B" w:rsidRPr="00DF3791" w:rsidRDefault="0080478B" w:rsidP="00CB5EF2">
            <w:pPr>
              <w:jc w:val="center"/>
            </w:pPr>
            <w:r w:rsidRPr="00DF3791">
              <w:t>z toho počet dětí starších 6ti let (nástup po odkladu)</w:t>
            </w:r>
          </w:p>
        </w:tc>
        <w:tc>
          <w:tcPr>
            <w:tcW w:w="2282" w:type="dxa"/>
            <w:shd w:val="clear" w:color="auto" w:fill="FFFF66"/>
            <w:tcMar>
              <w:top w:w="0" w:type="dxa"/>
              <w:left w:w="70" w:type="dxa"/>
              <w:bottom w:w="0" w:type="dxa"/>
              <w:right w:w="70" w:type="dxa"/>
            </w:tcMar>
          </w:tcPr>
          <w:p w:rsidR="0080478B" w:rsidRPr="00DF3791" w:rsidRDefault="0080478B" w:rsidP="00CB5EF2">
            <w:pPr>
              <w:jc w:val="center"/>
            </w:pPr>
          </w:p>
          <w:p w:rsidR="0080478B" w:rsidRPr="00DF3791" w:rsidRDefault="0080478B" w:rsidP="00CB5EF2">
            <w:pPr>
              <w:jc w:val="center"/>
            </w:pPr>
            <w:r w:rsidRPr="00DF3791">
              <w:t>počet odkladů</w:t>
            </w:r>
          </w:p>
        </w:tc>
      </w:tr>
      <w:tr w:rsidR="0080478B" w:rsidRPr="00DF3791" w:rsidTr="00CB5EF2">
        <w:tc>
          <w:tcPr>
            <w:tcW w:w="2340" w:type="dxa"/>
            <w:shd w:val="clear" w:color="auto" w:fill="auto"/>
            <w:tcMar>
              <w:top w:w="0" w:type="dxa"/>
              <w:left w:w="70" w:type="dxa"/>
              <w:bottom w:w="0" w:type="dxa"/>
              <w:right w:w="70" w:type="dxa"/>
            </w:tcMar>
          </w:tcPr>
          <w:p w:rsidR="0080478B" w:rsidRPr="00DF3791" w:rsidRDefault="0080478B" w:rsidP="00CB5EF2">
            <w:pPr>
              <w:jc w:val="center"/>
            </w:pPr>
            <w:r w:rsidRPr="00DF3791">
              <w:t>3</w:t>
            </w:r>
          </w:p>
        </w:tc>
        <w:tc>
          <w:tcPr>
            <w:tcW w:w="2160" w:type="dxa"/>
            <w:shd w:val="clear" w:color="auto" w:fill="auto"/>
            <w:tcMar>
              <w:top w:w="0" w:type="dxa"/>
              <w:left w:w="70" w:type="dxa"/>
              <w:bottom w:w="0" w:type="dxa"/>
              <w:right w:w="70" w:type="dxa"/>
            </w:tcMar>
          </w:tcPr>
          <w:p w:rsidR="0080478B" w:rsidRPr="00DF3791" w:rsidRDefault="0080478B" w:rsidP="00CB5EF2">
            <w:pPr>
              <w:jc w:val="center"/>
            </w:pPr>
            <w:r w:rsidRPr="00DF3791">
              <w:t>70</w:t>
            </w:r>
          </w:p>
        </w:tc>
        <w:tc>
          <w:tcPr>
            <w:tcW w:w="2360" w:type="dxa"/>
            <w:shd w:val="clear" w:color="auto" w:fill="auto"/>
            <w:tcMar>
              <w:top w:w="0" w:type="dxa"/>
              <w:left w:w="70" w:type="dxa"/>
              <w:bottom w:w="0" w:type="dxa"/>
              <w:right w:w="70" w:type="dxa"/>
            </w:tcMar>
          </w:tcPr>
          <w:p w:rsidR="0080478B" w:rsidRPr="00DF3791" w:rsidRDefault="0080478B" w:rsidP="00CB5EF2">
            <w:pPr>
              <w:jc w:val="center"/>
            </w:pPr>
            <w:r w:rsidRPr="00DF3791">
              <w:t>11</w:t>
            </w:r>
          </w:p>
        </w:tc>
        <w:tc>
          <w:tcPr>
            <w:tcW w:w="2282" w:type="dxa"/>
            <w:shd w:val="clear" w:color="auto" w:fill="auto"/>
            <w:tcMar>
              <w:top w:w="0" w:type="dxa"/>
              <w:left w:w="70" w:type="dxa"/>
              <w:bottom w:w="0" w:type="dxa"/>
              <w:right w:w="70" w:type="dxa"/>
            </w:tcMar>
          </w:tcPr>
          <w:p w:rsidR="0080478B" w:rsidRPr="00DF3791" w:rsidRDefault="0080478B" w:rsidP="00CB5EF2">
            <w:pPr>
              <w:jc w:val="center"/>
            </w:pPr>
            <w:r w:rsidRPr="00DF3791">
              <w:t>11</w:t>
            </w:r>
          </w:p>
        </w:tc>
      </w:tr>
    </w:tbl>
    <w:p w:rsidR="0080478B" w:rsidRPr="0077584A" w:rsidRDefault="0080478B" w:rsidP="0080478B">
      <w:pPr>
        <w:rPr>
          <w:b/>
          <w:color w:val="FF0000"/>
        </w:rPr>
      </w:pPr>
    </w:p>
    <w:p w:rsidR="0080478B" w:rsidRPr="000E01E8" w:rsidRDefault="0080478B" w:rsidP="0080478B">
      <w:pPr>
        <w:rPr>
          <w:b/>
        </w:rPr>
      </w:pPr>
      <w:r w:rsidRPr="000E01E8">
        <w:rPr>
          <w:b/>
        </w:rPr>
        <w:t>4.2 Výsledky přijímacího řízení</w:t>
      </w:r>
    </w:p>
    <w:p w:rsidR="0080478B" w:rsidRDefault="0080478B" w:rsidP="0080478B">
      <w:r>
        <w:t xml:space="preserve">a) na víceletá gymnázia přijato: </w:t>
      </w:r>
    </w:p>
    <w:tbl>
      <w:tblPr>
        <w:tblW w:w="0" w:type="auto"/>
        <w:tblCellMar>
          <w:left w:w="0" w:type="dxa"/>
          <w:right w:w="0" w:type="dxa"/>
        </w:tblCellMar>
        <w:tblLook w:val="04A0" w:firstRow="1" w:lastRow="0" w:firstColumn="1" w:lastColumn="0" w:noHBand="0" w:noVBand="1"/>
      </w:tblPr>
      <w:tblGrid>
        <w:gridCol w:w="3070"/>
        <w:gridCol w:w="3070"/>
        <w:gridCol w:w="3070"/>
      </w:tblGrid>
      <w:tr w:rsidR="0080478B" w:rsidRPr="008D028D" w:rsidTr="00CB5EF2">
        <w:trPr>
          <w:trHeight w:val="593"/>
        </w:trPr>
        <w:tc>
          <w:tcPr>
            <w:tcW w:w="3070" w:type="dxa"/>
            <w:tcBorders>
              <w:top w:val="single" w:sz="8" w:space="0" w:color="auto"/>
              <w:left w:val="single" w:sz="8" w:space="0" w:color="auto"/>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r w:rsidRPr="008D028D">
              <w:t> </w:t>
            </w:r>
          </w:p>
        </w:tc>
        <w:tc>
          <w:tcPr>
            <w:tcW w:w="3070"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vAlign w:val="center"/>
            <w:hideMark/>
          </w:tcPr>
          <w:p w:rsidR="0080478B" w:rsidRPr="008D028D" w:rsidRDefault="0080478B" w:rsidP="00CB5EF2">
            <w:pPr>
              <w:jc w:val="center"/>
            </w:pPr>
            <w:r w:rsidRPr="008D028D">
              <w:t>z pátého ročníku</w:t>
            </w:r>
          </w:p>
        </w:tc>
        <w:tc>
          <w:tcPr>
            <w:tcW w:w="3070"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vAlign w:val="center"/>
            <w:hideMark/>
          </w:tcPr>
          <w:p w:rsidR="0080478B" w:rsidRPr="008D028D" w:rsidRDefault="0080478B" w:rsidP="00CB5EF2">
            <w:pPr>
              <w:jc w:val="center"/>
            </w:pPr>
            <w:r w:rsidRPr="008D028D">
              <w:t>ze sedmého ročníku</w:t>
            </w:r>
          </w:p>
        </w:tc>
      </w:tr>
      <w:tr w:rsidR="0080478B" w:rsidRPr="00E20586" w:rsidTr="00CB5EF2">
        <w:tc>
          <w:tcPr>
            <w:tcW w:w="3070" w:type="dxa"/>
            <w:tcBorders>
              <w:top w:val="nil"/>
              <w:left w:val="single" w:sz="8" w:space="0" w:color="auto"/>
              <w:bottom w:val="single" w:sz="4"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r w:rsidRPr="00E20586">
              <w:t>gymnázia zřiz</w:t>
            </w:r>
            <w:r>
              <w:t>ovaná</w:t>
            </w:r>
            <w:r w:rsidRPr="00E20586">
              <w:t xml:space="preserve"> krajem</w:t>
            </w:r>
          </w:p>
        </w:tc>
        <w:tc>
          <w:tcPr>
            <w:tcW w:w="3070" w:type="dxa"/>
            <w:tcBorders>
              <w:top w:val="nil"/>
              <w:left w:val="nil"/>
              <w:bottom w:val="single" w:sz="4"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1</w:t>
            </w:r>
          </w:p>
        </w:tc>
        <w:tc>
          <w:tcPr>
            <w:tcW w:w="3070" w:type="dxa"/>
            <w:tcBorders>
              <w:top w:val="nil"/>
              <w:left w:val="nil"/>
              <w:bottom w:val="single" w:sz="4"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25</w:t>
            </w:r>
          </w:p>
        </w:tc>
      </w:tr>
      <w:tr w:rsidR="0080478B" w:rsidRPr="00E20586" w:rsidTr="00CB5EF2">
        <w:tc>
          <w:tcPr>
            <w:tcW w:w="3070" w:type="dxa"/>
            <w:tcBorders>
              <w:top w:val="single" w:sz="4" w:space="0" w:color="auto"/>
              <w:left w:val="single" w:sz="4" w:space="0" w:color="auto"/>
              <w:bottom w:val="single" w:sz="4" w:space="0" w:color="auto"/>
              <w:right w:val="single" w:sz="4" w:space="0" w:color="auto"/>
            </w:tcBorders>
            <w:shd w:val="clear" w:color="auto" w:fill="FFFF66"/>
            <w:tcMar>
              <w:top w:w="0" w:type="dxa"/>
              <w:left w:w="70" w:type="dxa"/>
              <w:bottom w:w="0" w:type="dxa"/>
              <w:right w:w="70" w:type="dxa"/>
            </w:tcMar>
            <w:hideMark/>
          </w:tcPr>
          <w:p w:rsidR="0080478B" w:rsidRPr="00E20586" w:rsidRDefault="0080478B" w:rsidP="00CB5EF2">
            <w:r w:rsidRPr="00E20586">
              <w:t>soukromá gymnázia</w:t>
            </w:r>
          </w:p>
        </w:tc>
        <w:tc>
          <w:tcPr>
            <w:tcW w:w="30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30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0478B" w:rsidRPr="00E20586" w:rsidRDefault="0080478B" w:rsidP="00CB5EF2">
            <w:pPr>
              <w:jc w:val="center"/>
            </w:pPr>
            <w:r w:rsidRPr="00E20586">
              <w:t>0</w:t>
            </w:r>
          </w:p>
        </w:tc>
      </w:tr>
      <w:tr w:rsidR="0080478B" w:rsidRPr="00E20586" w:rsidTr="00CB5EF2">
        <w:tc>
          <w:tcPr>
            <w:tcW w:w="3070" w:type="dxa"/>
            <w:tcBorders>
              <w:top w:val="single" w:sz="4" w:space="0" w:color="auto"/>
              <w:left w:val="single" w:sz="8" w:space="0" w:color="auto"/>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r w:rsidRPr="00E20586">
              <w:t>církevní gymnázia</w:t>
            </w:r>
          </w:p>
        </w:tc>
        <w:tc>
          <w:tcPr>
            <w:tcW w:w="3070"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3070"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r>
    </w:tbl>
    <w:p w:rsidR="0080478B" w:rsidRPr="00E20586" w:rsidRDefault="0080478B" w:rsidP="0080478B">
      <w:r w:rsidRPr="00E20586">
        <w:t> </w:t>
      </w:r>
    </w:p>
    <w:p w:rsidR="0080478B" w:rsidRPr="00E20586" w:rsidRDefault="0080478B" w:rsidP="0080478B">
      <w:r w:rsidRPr="00E20586">
        <w:t xml:space="preserve">b) na SŠ zřizované krajem a církevní SŠ, které jsou ukončeny maturitní zkouškou, z devátých  ročníků přijato: </w:t>
      </w:r>
    </w:p>
    <w:tbl>
      <w:tblPr>
        <w:tblW w:w="0" w:type="auto"/>
        <w:tblCellMar>
          <w:left w:w="0" w:type="dxa"/>
          <w:right w:w="0" w:type="dxa"/>
        </w:tblCellMar>
        <w:tblLook w:val="04A0" w:firstRow="1" w:lastRow="0" w:firstColumn="1" w:lastColumn="0" w:noHBand="0" w:noVBand="1"/>
      </w:tblPr>
      <w:tblGrid>
        <w:gridCol w:w="1297"/>
        <w:gridCol w:w="1296"/>
        <w:gridCol w:w="1296"/>
        <w:gridCol w:w="1312"/>
        <w:gridCol w:w="1348"/>
        <w:gridCol w:w="1198"/>
        <w:gridCol w:w="1465"/>
      </w:tblGrid>
      <w:tr w:rsidR="0080478B" w:rsidRPr="00E20586" w:rsidTr="00CB5EF2">
        <w:trPr>
          <w:trHeight w:val="925"/>
        </w:trPr>
        <w:tc>
          <w:tcPr>
            <w:tcW w:w="1304" w:type="dxa"/>
            <w:tcBorders>
              <w:top w:val="single" w:sz="8" w:space="0" w:color="auto"/>
              <w:left w:val="single" w:sz="8" w:space="0" w:color="auto"/>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gymnázia</w:t>
            </w:r>
          </w:p>
        </w:tc>
        <w:tc>
          <w:tcPr>
            <w:tcW w:w="1304"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obchodní</w:t>
            </w:r>
          </w:p>
          <w:p w:rsidR="0080478B" w:rsidRPr="00E20586" w:rsidRDefault="0080478B" w:rsidP="00CB5EF2">
            <w:pPr>
              <w:jc w:val="center"/>
            </w:pPr>
            <w:r w:rsidRPr="00E20586">
              <w:t>akademie</w:t>
            </w:r>
          </w:p>
        </w:tc>
        <w:tc>
          <w:tcPr>
            <w:tcW w:w="1304"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zdravotní školy</w:t>
            </w:r>
          </w:p>
        </w:tc>
        <w:tc>
          <w:tcPr>
            <w:tcW w:w="1313"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průmyslové</w:t>
            </w:r>
          </w:p>
          <w:p w:rsidR="0080478B" w:rsidRPr="00E20586" w:rsidRDefault="0080478B" w:rsidP="00CB5EF2">
            <w:pPr>
              <w:jc w:val="center"/>
            </w:pPr>
            <w:r w:rsidRPr="00E20586">
              <w:t>školy</w:t>
            </w:r>
          </w:p>
        </w:tc>
        <w:tc>
          <w:tcPr>
            <w:tcW w:w="136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ostatní střední školy</w:t>
            </w:r>
          </w:p>
        </w:tc>
        <w:tc>
          <w:tcPr>
            <w:tcW w:w="1207"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rsidRPr="00E20586">
              <w:t>odborné střední školy</w:t>
            </w:r>
          </w:p>
        </w:tc>
        <w:tc>
          <w:tcPr>
            <w:tcW w:w="148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E20586" w:rsidRDefault="0080478B" w:rsidP="00CB5EF2">
            <w:pPr>
              <w:jc w:val="center"/>
            </w:pPr>
            <w:r>
              <w:t>c</w:t>
            </w:r>
            <w:r w:rsidRPr="00E20586">
              <w:t>elkem</w:t>
            </w:r>
          </w:p>
        </w:tc>
      </w:tr>
      <w:tr w:rsidR="0080478B" w:rsidRPr="00E20586" w:rsidTr="00CB5EF2">
        <w:tc>
          <w:tcPr>
            <w:tcW w:w="13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1</w:t>
            </w:r>
          </w:p>
        </w:tc>
        <w:tc>
          <w:tcPr>
            <w:tcW w:w="13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3</w:t>
            </w:r>
          </w:p>
        </w:tc>
        <w:tc>
          <w:tcPr>
            <w:tcW w:w="130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1</w:t>
            </w:r>
          </w:p>
        </w:tc>
        <w:tc>
          <w:tcPr>
            <w:tcW w:w="131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23</w:t>
            </w:r>
          </w:p>
        </w:tc>
        <w:tc>
          <w:tcPr>
            <w:tcW w:w="136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9</w:t>
            </w:r>
          </w:p>
        </w:tc>
        <w:tc>
          <w:tcPr>
            <w:tcW w:w="120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9</w:t>
            </w:r>
          </w:p>
        </w:tc>
        <w:tc>
          <w:tcPr>
            <w:tcW w:w="148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46</w:t>
            </w:r>
          </w:p>
        </w:tc>
      </w:tr>
    </w:tbl>
    <w:p w:rsidR="0080478B" w:rsidRPr="008D028D" w:rsidRDefault="0080478B" w:rsidP="0080478B"/>
    <w:p w:rsidR="0080478B" w:rsidRPr="008D028D" w:rsidRDefault="0080478B" w:rsidP="0080478B">
      <w:r w:rsidRPr="008D028D">
        <w:t>c) z nižších ročníků přijato: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2"/>
      </w:tblGrid>
      <w:tr w:rsidR="0080478B" w:rsidRPr="008D028D" w:rsidTr="00CB5EF2">
        <w:trPr>
          <w:trHeight w:val="320"/>
        </w:trPr>
        <w:tc>
          <w:tcPr>
            <w:tcW w:w="2532" w:type="dxa"/>
            <w:shd w:val="clear" w:color="auto" w:fill="FFFF66"/>
          </w:tcPr>
          <w:p w:rsidR="0080478B" w:rsidRPr="008D028D" w:rsidRDefault="0080478B" w:rsidP="00CB5EF2">
            <w:pPr>
              <w:jc w:val="center"/>
            </w:pPr>
            <w:r w:rsidRPr="008D028D">
              <w:t>průmyslové školy</w:t>
            </w:r>
          </w:p>
        </w:tc>
        <w:tc>
          <w:tcPr>
            <w:tcW w:w="2532" w:type="dxa"/>
            <w:shd w:val="clear" w:color="auto" w:fill="FFFF66"/>
          </w:tcPr>
          <w:p w:rsidR="0080478B" w:rsidRPr="008D028D" w:rsidRDefault="0080478B" w:rsidP="00CB5EF2">
            <w:pPr>
              <w:jc w:val="center"/>
            </w:pPr>
            <w:r w:rsidRPr="008D028D">
              <w:t>ostatní střední školy</w:t>
            </w:r>
          </w:p>
        </w:tc>
      </w:tr>
      <w:tr w:rsidR="0080478B" w:rsidRPr="008D028D" w:rsidTr="00CB5EF2">
        <w:trPr>
          <w:trHeight w:val="320"/>
        </w:trPr>
        <w:tc>
          <w:tcPr>
            <w:tcW w:w="2532" w:type="dxa"/>
            <w:shd w:val="clear" w:color="auto" w:fill="auto"/>
          </w:tcPr>
          <w:p w:rsidR="0080478B" w:rsidRPr="00E20586" w:rsidRDefault="0080478B" w:rsidP="00CB5EF2">
            <w:pPr>
              <w:jc w:val="center"/>
            </w:pPr>
            <w:r w:rsidRPr="00E20586">
              <w:t>0</w:t>
            </w:r>
          </w:p>
        </w:tc>
        <w:tc>
          <w:tcPr>
            <w:tcW w:w="2532" w:type="dxa"/>
            <w:shd w:val="clear" w:color="auto" w:fill="auto"/>
          </w:tcPr>
          <w:p w:rsidR="0080478B" w:rsidRPr="00E20586" w:rsidRDefault="0080478B" w:rsidP="00CB5EF2">
            <w:pPr>
              <w:jc w:val="center"/>
            </w:pPr>
            <w:r w:rsidRPr="00E20586">
              <w:t>0</w:t>
            </w:r>
          </w:p>
        </w:tc>
      </w:tr>
    </w:tbl>
    <w:p w:rsidR="0080478B" w:rsidRPr="008D028D" w:rsidRDefault="0080478B" w:rsidP="0080478B">
      <w:r w:rsidRPr="008D028D">
        <w:t> </w:t>
      </w:r>
    </w:p>
    <w:p w:rsidR="0080478B" w:rsidRPr="008D028D" w:rsidRDefault="0080478B" w:rsidP="0080478B">
      <w:r w:rsidRPr="008D028D">
        <w:t>d) na soukromé školy přijato:</w:t>
      </w:r>
    </w:p>
    <w:tbl>
      <w:tblPr>
        <w:tblW w:w="0" w:type="auto"/>
        <w:tblCellMar>
          <w:left w:w="0" w:type="dxa"/>
          <w:right w:w="0" w:type="dxa"/>
        </w:tblCellMar>
        <w:tblLook w:val="04A0" w:firstRow="1" w:lastRow="0" w:firstColumn="1" w:lastColumn="0" w:noHBand="0" w:noVBand="1"/>
      </w:tblPr>
      <w:tblGrid>
        <w:gridCol w:w="1316"/>
        <w:gridCol w:w="1316"/>
        <w:gridCol w:w="1316"/>
        <w:gridCol w:w="1316"/>
        <w:gridCol w:w="1469"/>
        <w:gridCol w:w="1275"/>
        <w:gridCol w:w="1204"/>
      </w:tblGrid>
      <w:tr w:rsidR="0080478B" w:rsidRPr="008D028D" w:rsidTr="00CB5EF2">
        <w:tc>
          <w:tcPr>
            <w:tcW w:w="1316" w:type="dxa"/>
            <w:tcBorders>
              <w:top w:val="single" w:sz="8" w:space="0" w:color="auto"/>
              <w:left w:val="single" w:sz="8" w:space="0" w:color="auto"/>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gymnázia</w:t>
            </w:r>
          </w:p>
        </w:tc>
        <w:tc>
          <w:tcPr>
            <w:tcW w:w="131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obchodní</w:t>
            </w:r>
          </w:p>
          <w:p w:rsidR="0080478B" w:rsidRPr="008D028D" w:rsidRDefault="0080478B" w:rsidP="00CB5EF2">
            <w:pPr>
              <w:jc w:val="center"/>
            </w:pPr>
            <w:r w:rsidRPr="008D028D">
              <w:t>akademie</w:t>
            </w:r>
          </w:p>
        </w:tc>
        <w:tc>
          <w:tcPr>
            <w:tcW w:w="131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zdravotní školy</w:t>
            </w:r>
          </w:p>
        </w:tc>
        <w:tc>
          <w:tcPr>
            <w:tcW w:w="131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průmyslové</w:t>
            </w:r>
          </w:p>
          <w:p w:rsidR="0080478B" w:rsidRPr="008D028D" w:rsidRDefault="0080478B" w:rsidP="00CB5EF2">
            <w:pPr>
              <w:jc w:val="center"/>
            </w:pPr>
            <w:r w:rsidRPr="008D028D">
              <w:t>školy</w:t>
            </w:r>
          </w:p>
        </w:tc>
        <w:tc>
          <w:tcPr>
            <w:tcW w:w="1469"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ostatní střední školy</w:t>
            </w:r>
          </w:p>
        </w:tc>
        <w:tc>
          <w:tcPr>
            <w:tcW w:w="1275"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 xml:space="preserve">střední </w:t>
            </w:r>
            <w:proofErr w:type="spellStart"/>
            <w:r w:rsidRPr="008D028D">
              <w:t>odb.učiliště</w:t>
            </w:r>
            <w:proofErr w:type="spellEnd"/>
          </w:p>
        </w:tc>
        <w:tc>
          <w:tcPr>
            <w:tcW w:w="1204"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t>c</w:t>
            </w:r>
            <w:r w:rsidRPr="008D028D">
              <w:t>elkem</w:t>
            </w:r>
          </w:p>
        </w:tc>
      </w:tr>
      <w:tr w:rsidR="0080478B" w:rsidRPr="008D028D" w:rsidTr="00CB5EF2">
        <w:tc>
          <w:tcPr>
            <w:tcW w:w="13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1316"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1316"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1316"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1469"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1</w:t>
            </w:r>
          </w:p>
        </w:tc>
        <w:tc>
          <w:tcPr>
            <w:tcW w:w="1275"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c>
          <w:tcPr>
            <w:tcW w:w="1204"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1</w:t>
            </w:r>
          </w:p>
        </w:tc>
      </w:tr>
    </w:tbl>
    <w:p w:rsidR="0080478B" w:rsidRPr="008D028D" w:rsidRDefault="0080478B" w:rsidP="0080478B">
      <w:r w:rsidRPr="008D028D">
        <w:t> </w:t>
      </w:r>
    </w:p>
    <w:p w:rsidR="0080478B" w:rsidRPr="008D028D" w:rsidRDefault="0080478B" w:rsidP="0080478B">
      <w:r w:rsidRPr="008D028D">
        <w:t xml:space="preserve">e) do učebních oborů s výučním listem (krajských i soukromých škol) nebo oborů </w:t>
      </w:r>
    </w:p>
    <w:p w:rsidR="0080478B" w:rsidRPr="008D028D" w:rsidRDefault="0080478B" w:rsidP="0080478B">
      <w:r w:rsidRPr="008D028D">
        <w:t>ukončených závěrečnou zkouškou přijato:</w:t>
      </w:r>
    </w:p>
    <w:tbl>
      <w:tblPr>
        <w:tblW w:w="0" w:type="auto"/>
        <w:tblCellMar>
          <w:left w:w="0" w:type="dxa"/>
          <w:right w:w="0" w:type="dxa"/>
        </w:tblCellMar>
        <w:tblLook w:val="04A0" w:firstRow="1" w:lastRow="0" w:firstColumn="1" w:lastColumn="0" w:noHBand="0" w:noVBand="1"/>
      </w:tblPr>
      <w:tblGrid>
        <w:gridCol w:w="4606"/>
        <w:gridCol w:w="4606"/>
      </w:tblGrid>
      <w:tr w:rsidR="0080478B" w:rsidRPr="008D028D" w:rsidTr="00CB5EF2">
        <w:tc>
          <w:tcPr>
            <w:tcW w:w="4606" w:type="dxa"/>
            <w:tcBorders>
              <w:top w:val="single" w:sz="8" w:space="0" w:color="auto"/>
              <w:left w:val="single" w:sz="8" w:space="0" w:color="auto"/>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z devátých ročníků</w:t>
            </w:r>
          </w:p>
        </w:tc>
        <w:tc>
          <w:tcPr>
            <w:tcW w:w="4606" w:type="dxa"/>
            <w:tcBorders>
              <w:top w:val="single" w:sz="8" w:space="0" w:color="auto"/>
              <w:left w:val="nil"/>
              <w:bottom w:val="single" w:sz="8" w:space="0" w:color="auto"/>
              <w:right w:val="single" w:sz="8" w:space="0" w:color="auto"/>
            </w:tcBorders>
            <w:shd w:val="clear" w:color="auto" w:fill="FFFF66"/>
            <w:tcMar>
              <w:top w:w="0" w:type="dxa"/>
              <w:left w:w="70" w:type="dxa"/>
              <w:bottom w:w="0" w:type="dxa"/>
              <w:right w:w="70" w:type="dxa"/>
            </w:tcMar>
            <w:hideMark/>
          </w:tcPr>
          <w:p w:rsidR="0080478B" w:rsidRPr="008D028D" w:rsidRDefault="0080478B" w:rsidP="00CB5EF2">
            <w:pPr>
              <w:jc w:val="center"/>
            </w:pPr>
            <w:r w:rsidRPr="008D028D">
              <w:t>z nižších ročníků</w:t>
            </w:r>
          </w:p>
        </w:tc>
      </w:tr>
      <w:tr w:rsidR="0080478B" w:rsidRPr="008D028D" w:rsidTr="00CB5EF2">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2</w:t>
            </w:r>
            <w:r>
              <w:t>3</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80478B" w:rsidRPr="00E20586" w:rsidRDefault="0080478B" w:rsidP="00CB5EF2">
            <w:pPr>
              <w:jc w:val="center"/>
            </w:pPr>
            <w:r w:rsidRPr="00E20586">
              <w:t>0</w:t>
            </w:r>
          </w:p>
        </w:tc>
      </w:tr>
    </w:tbl>
    <w:p w:rsidR="0080478B" w:rsidRPr="008D028D" w:rsidRDefault="0080478B" w:rsidP="0080478B"/>
    <w:p w:rsidR="0080478B" w:rsidRPr="008D028D" w:rsidRDefault="0080478B" w:rsidP="0080478B">
      <w:r w:rsidRPr="008D028D">
        <w:t>f) počet žáků, kteří ukončili povinnou školní docházku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0478B" w:rsidRPr="008D028D" w:rsidTr="00CB5EF2">
        <w:tc>
          <w:tcPr>
            <w:tcW w:w="9212" w:type="dxa"/>
            <w:gridSpan w:val="2"/>
            <w:tcBorders>
              <w:top w:val="single" w:sz="4" w:space="0" w:color="auto"/>
              <w:left w:val="single" w:sz="4" w:space="0" w:color="auto"/>
              <w:bottom w:val="single" w:sz="4" w:space="0" w:color="auto"/>
              <w:right w:val="single" w:sz="4" w:space="0" w:color="auto"/>
            </w:tcBorders>
            <w:shd w:val="clear" w:color="auto" w:fill="FFFF66"/>
            <w:hideMark/>
          </w:tcPr>
          <w:p w:rsidR="0080478B" w:rsidRPr="008D028D" w:rsidRDefault="0080478B" w:rsidP="00CB5EF2">
            <w:r>
              <w:t>p</w:t>
            </w:r>
            <w:r w:rsidRPr="008D028D">
              <w:t>očet žáků, kteří ukončili povinnou školní docházku a odešli ze školy</w:t>
            </w:r>
          </w:p>
        </w:tc>
      </w:tr>
      <w:tr w:rsidR="0080478B" w:rsidRPr="008D028D" w:rsidTr="00CB5EF2">
        <w:tc>
          <w:tcPr>
            <w:tcW w:w="4606" w:type="dxa"/>
            <w:tcBorders>
              <w:top w:val="single" w:sz="4" w:space="0" w:color="auto"/>
              <w:left w:val="single" w:sz="4" w:space="0" w:color="auto"/>
              <w:bottom w:val="single" w:sz="4" w:space="0" w:color="auto"/>
              <w:right w:val="single" w:sz="4" w:space="0" w:color="auto"/>
            </w:tcBorders>
            <w:shd w:val="clear" w:color="auto" w:fill="FFFF66"/>
            <w:hideMark/>
          </w:tcPr>
          <w:p w:rsidR="0080478B" w:rsidRPr="008D028D" w:rsidRDefault="0080478B" w:rsidP="00CB5EF2">
            <w:r w:rsidRPr="008D028D">
              <w:t>v devátém ročníku</w:t>
            </w:r>
          </w:p>
        </w:tc>
        <w:tc>
          <w:tcPr>
            <w:tcW w:w="4606" w:type="dxa"/>
            <w:tcBorders>
              <w:top w:val="single" w:sz="4" w:space="0" w:color="auto"/>
              <w:left w:val="single" w:sz="4" w:space="0" w:color="auto"/>
              <w:bottom w:val="single" w:sz="4" w:space="0" w:color="auto"/>
              <w:right w:val="single" w:sz="4" w:space="0" w:color="auto"/>
            </w:tcBorders>
            <w:shd w:val="clear" w:color="auto" w:fill="FFFF66"/>
            <w:hideMark/>
          </w:tcPr>
          <w:p w:rsidR="0080478B" w:rsidRPr="008D028D" w:rsidRDefault="0080478B" w:rsidP="00CB5EF2">
            <w:r w:rsidRPr="008D028D">
              <w:t>v nižším ročníku </w:t>
            </w:r>
          </w:p>
        </w:tc>
      </w:tr>
      <w:tr w:rsidR="0080478B" w:rsidRPr="008D028D" w:rsidTr="00CB5EF2">
        <w:tc>
          <w:tcPr>
            <w:tcW w:w="4606" w:type="dxa"/>
            <w:tcBorders>
              <w:top w:val="single" w:sz="4" w:space="0" w:color="auto"/>
              <w:left w:val="single" w:sz="4" w:space="0" w:color="auto"/>
              <w:bottom w:val="single" w:sz="4" w:space="0" w:color="auto"/>
              <w:right w:val="single" w:sz="4" w:space="0" w:color="auto"/>
            </w:tcBorders>
            <w:hideMark/>
          </w:tcPr>
          <w:p w:rsidR="0080478B" w:rsidRPr="00E20586" w:rsidRDefault="0080478B" w:rsidP="00CB5EF2">
            <w:pPr>
              <w:tabs>
                <w:tab w:val="left" w:pos="1200"/>
              </w:tabs>
              <w:jc w:val="center"/>
            </w:pPr>
            <w:r w:rsidRPr="00E20586">
              <w:t>69</w:t>
            </w:r>
          </w:p>
        </w:tc>
        <w:tc>
          <w:tcPr>
            <w:tcW w:w="4606" w:type="dxa"/>
            <w:tcBorders>
              <w:top w:val="single" w:sz="4" w:space="0" w:color="auto"/>
              <w:left w:val="single" w:sz="4" w:space="0" w:color="auto"/>
              <w:bottom w:val="single" w:sz="4" w:space="0" w:color="auto"/>
              <w:right w:val="single" w:sz="4" w:space="0" w:color="auto"/>
            </w:tcBorders>
            <w:hideMark/>
          </w:tcPr>
          <w:p w:rsidR="0080478B" w:rsidRPr="00E20586" w:rsidRDefault="0080478B" w:rsidP="00CB5EF2">
            <w:pPr>
              <w:jc w:val="center"/>
            </w:pPr>
            <w:r w:rsidRPr="00E20586">
              <w:t>0</w:t>
            </w:r>
          </w:p>
        </w:tc>
      </w:tr>
    </w:tbl>
    <w:p w:rsidR="0080478B" w:rsidRPr="008D028D" w:rsidRDefault="0080478B" w:rsidP="0080478B"/>
    <w:p w:rsidR="0080478B" w:rsidRPr="00E20586" w:rsidRDefault="0080478B" w:rsidP="0080478B">
      <w:pPr>
        <w:ind w:right="284"/>
        <w:jc w:val="both"/>
      </w:pPr>
      <w:r w:rsidRPr="00E20586">
        <w:t xml:space="preserve">Celkem v tomto školním roce ZŠ Tachov, Hornická opouští 95 žáků. 69 z devátých tříd, 0 z osmých tříd. 25 žáků ze sedmých a 1 z pátých tříd odchází na víceletá gymnázia. </w:t>
      </w:r>
    </w:p>
    <w:p w:rsidR="0080478B" w:rsidRPr="008D028D" w:rsidRDefault="0080478B" w:rsidP="0080478B"/>
    <w:p w:rsidR="0080478B" w:rsidRPr="008D028D" w:rsidRDefault="0080478B" w:rsidP="0080478B">
      <w:pPr>
        <w:pStyle w:val="Standard"/>
      </w:pPr>
      <w:r w:rsidRPr="008D028D">
        <w:t>g) počet žáků, kteří vyšli ze školy</w:t>
      </w:r>
    </w:p>
    <w:tbl>
      <w:tblPr>
        <w:tblpPr w:leftFromText="141" w:rightFromText="141" w:vertAnchor="text" w:tblpY="1"/>
        <w:tblOverlap w:val="never"/>
        <w:tblW w:w="2835"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10" w:type="dxa"/>
          <w:right w:w="10" w:type="dxa"/>
        </w:tblCellMar>
        <w:tblLook w:val="0000" w:firstRow="0" w:lastRow="0" w:firstColumn="0" w:lastColumn="0" w:noHBand="0" w:noVBand="0"/>
      </w:tblPr>
      <w:tblGrid>
        <w:gridCol w:w="2403"/>
        <w:gridCol w:w="432"/>
      </w:tblGrid>
      <w:tr w:rsidR="0080478B" w:rsidRPr="008D028D" w:rsidTr="00CB5EF2">
        <w:tc>
          <w:tcPr>
            <w:tcW w:w="2403" w:type="dxa"/>
            <w:shd w:val="clear" w:color="auto" w:fill="FFFF66"/>
            <w:tcMar>
              <w:top w:w="0" w:type="dxa"/>
              <w:left w:w="108" w:type="dxa"/>
              <w:bottom w:w="0" w:type="dxa"/>
              <w:right w:w="108" w:type="dxa"/>
            </w:tcMar>
          </w:tcPr>
          <w:p w:rsidR="0080478B" w:rsidRPr="008D028D" w:rsidRDefault="0080478B" w:rsidP="00CB5EF2">
            <w:pPr>
              <w:pStyle w:val="Standard"/>
              <w:tabs>
                <w:tab w:val="left" w:pos="1200"/>
              </w:tabs>
            </w:pPr>
            <w:r w:rsidRPr="008D028D">
              <w:t xml:space="preserve">z devátého ročníku </w:t>
            </w:r>
          </w:p>
        </w:tc>
        <w:tc>
          <w:tcPr>
            <w:tcW w:w="432" w:type="dxa"/>
            <w:vAlign w:val="center"/>
          </w:tcPr>
          <w:p w:rsidR="0080478B" w:rsidRPr="00E20586" w:rsidRDefault="0080478B" w:rsidP="00CB5EF2">
            <w:pPr>
              <w:pStyle w:val="Standard"/>
              <w:tabs>
                <w:tab w:val="left" w:pos="1200"/>
              </w:tabs>
              <w:jc w:val="center"/>
            </w:pPr>
            <w:r w:rsidRPr="00E20586">
              <w:t>69</w:t>
            </w:r>
          </w:p>
        </w:tc>
      </w:tr>
      <w:tr w:rsidR="0080478B" w:rsidRPr="008D028D" w:rsidTr="00CB5EF2">
        <w:tc>
          <w:tcPr>
            <w:tcW w:w="2403" w:type="dxa"/>
            <w:shd w:val="clear" w:color="auto" w:fill="FFFF66"/>
            <w:tcMar>
              <w:top w:w="0" w:type="dxa"/>
              <w:left w:w="108" w:type="dxa"/>
              <w:bottom w:w="0" w:type="dxa"/>
              <w:right w:w="108" w:type="dxa"/>
            </w:tcMar>
          </w:tcPr>
          <w:p w:rsidR="0080478B" w:rsidRPr="008D028D" w:rsidRDefault="0080478B" w:rsidP="00CB5EF2">
            <w:pPr>
              <w:pStyle w:val="Standard"/>
              <w:tabs>
                <w:tab w:val="left" w:pos="1200"/>
              </w:tabs>
            </w:pPr>
            <w:r w:rsidRPr="008D028D">
              <w:lastRenderedPageBreak/>
              <w:t>z osmého ročníku</w:t>
            </w:r>
          </w:p>
        </w:tc>
        <w:tc>
          <w:tcPr>
            <w:tcW w:w="432" w:type="dxa"/>
            <w:vAlign w:val="center"/>
          </w:tcPr>
          <w:p w:rsidR="0080478B" w:rsidRPr="00E20586" w:rsidRDefault="0080478B" w:rsidP="00CB5EF2">
            <w:pPr>
              <w:pStyle w:val="Standard"/>
              <w:tabs>
                <w:tab w:val="left" w:pos="1200"/>
              </w:tabs>
              <w:jc w:val="center"/>
            </w:pPr>
            <w:r w:rsidRPr="00E20586">
              <w:t>0</w:t>
            </w:r>
          </w:p>
        </w:tc>
      </w:tr>
      <w:tr w:rsidR="0080478B" w:rsidRPr="008D028D" w:rsidTr="00CB5EF2">
        <w:tc>
          <w:tcPr>
            <w:tcW w:w="2403" w:type="dxa"/>
            <w:shd w:val="clear" w:color="auto" w:fill="FFFF66"/>
            <w:tcMar>
              <w:top w:w="0" w:type="dxa"/>
              <w:left w:w="108" w:type="dxa"/>
              <w:bottom w:w="0" w:type="dxa"/>
              <w:right w:w="108" w:type="dxa"/>
            </w:tcMar>
          </w:tcPr>
          <w:p w:rsidR="0080478B" w:rsidRPr="008D028D" w:rsidRDefault="0080478B" w:rsidP="00CB5EF2">
            <w:pPr>
              <w:pStyle w:val="Standard"/>
              <w:tabs>
                <w:tab w:val="left" w:pos="1200"/>
              </w:tabs>
            </w:pPr>
            <w:r w:rsidRPr="008D028D">
              <w:t>ze sedmého ročníku</w:t>
            </w:r>
          </w:p>
        </w:tc>
        <w:tc>
          <w:tcPr>
            <w:tcW w:w="432" w:type="dxa"/>
            <w:vAlign w:val="center"/>
          </w:tcPr>
          <w:p w:rsidR="0080478B" w:rsidRPr="00E20586" w:rsidRDefault="0080478B" w:rsidP="00CB5EF2">
            <w:pPr>
              <w:pStyle w:val="Standard"/>
              <w:tabs>
                <w:tab w:val="left" w:pos="1200"/>
              </w:tabs>
              <w:jc w:val="center"/>
            </w:pPr>
            <w:r w:rsidRPr="00E20586">
              <w:t>25</w:t>
            </w:r>
          </w:p>
        </w:tc>
      </w:tr>
      <w:tr w:rsidR="0080478B" w:rsidRPr="008D028D" w:rsidTr="00CB5EF2">
        <w:tc>
          <w:tcPr>
            <w:tcW w:w="2403" w:type="dxa"/>
            <w:shd w:val="clear" w:color="auto" w:fill="FFFF66"/>
            <w:tcMar>
              <w:top w:w="0" w:type="dxa"/>
              <w:left w:w="108" w:type="dxa"/>
              <w:bottom w:w="0" w:type="dxa"/>
              <w:right w:w="108" w:type="dxa"/>
            </w:tcMar>
          </w:tcPr>
          <w:p w:rsidR="0080478B" w:rsidRPr="008D028D" w:rsidRDefault="0080478B" w:rsidP="00CB5EF2">
            <w:pPr>
              <w:pStyle w:val="Standard"/>
              <w:tabs>
                <w:tab w:val="left" w:pos="1200"/>
              </w:tabs>
            </w:pPr>
            <w:r w:rsidRPr="008D028D">
              <w:t>ze šestého ročníku</w:t>
            </w:r>
          </w:p>
        </w:tc>
        <w:tc>
          <w:tcPr>
            <w:tcW w:w="432" w:type="dxa"/>
            <w:vAlign w:val="center"/>
          </w:tcPr>
          <w:p w:rsidR="0080478B" w:rsidRPr="00E20586" w:rsidRDefault="0080478B" w:rsidP="00CB5EF2">
            <w:pPr>
              <w:pStyle w:val="Standard"/>
              <w:tabs>
                <w:tab w:val="left" w:pos="1200"/>
              </w:tabs>
              <w:jc w:val="center"/>
            </w:pPr>
            <w:r w:rsidRPr="00E20586">
              <w:t>0</w:t>
            </w:r>
          </w:p>
        </w:tc>
      </w:tr>
      <w:tr w:rsidR="0080478B" w:rsidRPr="008D028D" w:rsidTr="00CB5EF2">
        <w:tc>
          <w:tcPr>
            <w:tcW w:w="2403" w:type="dxa"/>
            <w:shd w:val="clear" w:color="auto" w:fill="FFFF66"/>
            <w:tcMar>
              <w:top w:w="0" w:type="dxa"/>
              <w:left w:w="108" w:type="dxa"/>
              <w:bottom w:w="0" w:type="dxa"/>
              <w:right w:w="108" w:type="dxa"/>
            </w:tcMar>
          </w:tcPr>
          <w:p w:rsidR="0080478B" w:rsidRPr="008D028D" w:rsidRDefault="0080478B" w:rsidP="00CB5EF2">
            <w:pPr>
              <w:pStyle w:val="Standard"/>
              <w:tabs>
                <w:tab w:val="left" w:pos="1200"/>
              </w:tabs>
            </w:pPr>
            <w:r w:rsidRPr="008D028D">
              <w:t>z pátého ročníku</w:t>
            </w:r>
          </w:p>
        </w:tc>
        <w:tc>
          <w:tcPr>
            <w:tcW w:w="432" w:type="dxa"/>
            <w:vAlign w:val="center"/>
          </w:tcPr>
          <w:p w:rsidR="0080478B" w:rsidRPr="00E20586" w:rsidRDefault="0080478B" w:rsidP="00CB5EF2">
            <w:pPr>
              <w:pStyle w:val="Standard"/>
              <w:tabs>
                <w:tab w:val="left" w:pos="1200"/>
              </w:tabs>
              <w:jc w:val="center"/>
            </w:pPr>
            <w:r w:rsidRPr="00E20586">
              <w:t>1</w:t>
            </w:r>
          </w:p>
        </w:tc>
      </w:tr>
    </w:tbl>
    <w:p w:rsidR="0080478B" w:rsidRPr="008D028D" w:rsidRDefault="0080478B" w:rsidP="0080478B">
      <w:pPr>
        <w:rPr>
          <w:b/>
        </w:rPr>
      </w:pPr>
    </w:p>
    <w:p w:rsidR="0080478B" w:rsidRPr="008D028D" w:rsidRDefault="0080478B" w:rsidP="0080478B">
      <w:pPr>
        <w:pStyle w:val="Normlnweb"/>
        <w:shd w:val="clear" w:color="auto" w:fill="FFFFFF"/>
        <w:spacing w:before="0" w:beforeAutospacing="0" w:after="0" w:afterAutospacing="0"/>
        <w:jc w:val="both"/>
        <w:rPr>
          <w:color w:val="FF0000"/>
          <w:bdr w:val="none" w:sz="0" w:space="0" w:color="auto" w:frame="1"/>
        </w:rPr>
      </w:pPr>
    </w:p>
    <w:p w:rsidR="0080478B" w:rsidRPr="008D028D" w:rsidRDefault="0080478B" w:rsidP="0080478B">
      <w:pPr>
        <w:pStyle w:val="Normlnweb"/>
        <w:shd w:val="clear" w:color="auto" w:fill="FFFFFF"/>
        <w:spacing w:before="0" w:beforeAutospacing="0" w:after="0" w:afterAutospacing="0"/>
        <w:jc w:val="both"/>
        <w:rPr>
          <w:color w:val="FF0000"/>
          <w:bdr w:val="none" w:sz="0" w:space="0" w:color="auto" w:frame="1"/>
        </w:rPr>
      </w:pPr>
    </w:p>
    <w:p w:rsidR="0080478B" w:rsidRDefault="0080478B" w:rsidP="0080478B">
      <w:pPr>
        <w:pStyle w:val="Normlnweb"/>
        <w:shd w:val="clear" w:color="auto" w:fill="FFFFFF"/>
        <w:spacing w:before="0" w:beforeAutospacing="0" w:after="0" w:afterAutospacing="0"/>
        <w:jc w:val="both"/>
        <w:rPr>
          <w:bdr w:val="none" w:sz="0" w:space="0" w:color="auto" w:frame="1"/>
        </w:rPr>
      </w:pPr>
    </w:p>
    <w:p w:rsidR="0080478B" w:rsidRDefault="0080478B" w:rsidP="0080478B">
      <w:pPr>
        <w:pStyle w:val="Normlnweb"/>
        <w:shd w:val="clear" w:color="auto" w:fill="FFFFFF"/>
        <w:spacing w:before="0" w:beforeAutospacing="0" w:after="0" w:afterAutospacing="0"/>
        <w:jc w:val="both"/>
        <w:rPr>
          <w:bdr w:val="none" w:sz="0" w:space="0" w:color="auto" w:frame="1"/>
        </w:rPr>
      </w:pPr>
    </w:p>
    <w:p w:rsidR="0080478B" w:rsidRDefault="0080478B" w:rsidP="0080478B">
      <w:pPr>
        <w:pStyle w:val="Normlnweb"/>
        <w:shd w:val="clear" w:color="auto" w:fill="FFFFFF"/>
        <w:spacing w:before="0" w:beforeAutospacing="0" w:after="0" w:afterAutospacing="0"/>
        <w:jc w:val="both"/>
        <w:rPr>
          <w:bdr w:val="none" w:sz="0" w:space="0" w:color="auto" w:frame="1"/>
        </w:rPr>
      </w:pPr>
    </w:p>
    <w:p w:rsidR="0080478B" w:rsidRPr="001B6B69" w:rsidRDefault="0080478B" w:rsidP="0080478B">
      <w:pPr>
        <w:pStyle w:val="Normlnweb"/>
        <w:shd w:val="clear" w:color="auto" w:fill="FFFFFF"/>
        <w:spacing w:before="0" w:beforeAutospacing="0" w:after="0" w:afterAutospacing="0"/>
        <w:jc w:val="both"/>
        <w:rPr>
          <w:bdr w:val="none" w:sz="0" w:space="0" w:color="auto" w:frame="1"/>
        </w:rPr>
      </w:pPr>
      <w:r w:rsidRPr="001B6B69">
        <w:rPr>
          <w:bdr w:val="none" w:sz="0" w:space="0" w:color="auto" w:frame="1"/>
        </w:rPr>
        <w:t>V 1. kole přijímacího řízení bylo přijato 90 žáků.</w:t>
      </w:r>
    </w:p>
    <w:p w:rsidR="0080478B" w:rsidRPr="001B6B69" w:rsidRDefault="0080478B" w:rsidP="0080478B">
      <w:pPr>
        <w:pStyle w:val="Normlnweb"/>
        <w:shd w:val="clear" w:color="auto" w:fill="FFFFFF"/>
        <w:spacing w:before="0" w:beforeAutospacing="0" w:after="0" w:afterAutospacing="0"/>
        <w:jc w:val="both"/>
      </w:pPr>
      <w:r w:rsidRPr="001B6B69">
        <w:rPr>
          <w:bdr w:val="none" w:sz="0" w:space="0" w:color="auto" w:frame="1"/>
        </w:rPr>
        <w:t>Ve 2. kole přijímacího řízení byli přijati 4 žáci. </w:t>
      </w:r>
    </w:p>
    <w:p w:rsidR="0080478B" w:rsidRPr="001B6B69" w:rsidRDefault="0080478B" w:rsidP="0080478B">
      <w:pPr>
        <w:pStyle w:val="Normlnweb"/>
        <w:shd w:val="clear" w:color="auto" w:fill="FFFFFF"/>
        <w:spacing w:before="0" w:beforeAutospacing="0" w:after="0" w:afterAutospacing="0"/>
        <w:jc w:val="both"/>
      </w:pPr>
      <w:r w:rsidRPr="001B6B69">
        <w:rPr>
          <w:bdr w:val="none" w:sz="0" w:space="0" w:color="auto" w:frame="1"/>
        </w:rPr>
        <w:t xml:space="preserve">Přihlášku na </w:t>
      </w:r>
      <w:r>
        <w:rPr>
          <w:bdr w:val="none" w:sz="0" w:space="0" w:color="auto" w:frame="1"/>
        </w:rPr>
        <w:t xml:space="preserve">žádnou </w:t>
      </w:r>
      <w:r w:rsidRPr="001B6B69">
        <w:rPr>
          <w:bdr w:val="none" w:sz="0" w:space="0" w:color="auto" w:frame="1"/>
        </w:rPr>
        <w:t xml:space="preserve">ŠŠ ani </w:t>
      </w:r>
      <w:proofErr w:type="gramStart"/>
      <w:r w:rsidRPr="001B6B69">
        <w:rPr>
          <w:bdr w:val="none" w:sz="0" w:space="0" w:color="auto" w:frame="1"/>
        </w:rPr>
        <w:t>SOU</w:t>
      </w:r>
      <w:proofErr w:type="gramEnd"/>
      <w:r w:rsidRPr="001B6B69">
        <w:rPr>
          <w:bdr w:val="none" w:sz="0" w:space="0" w:color="auto" w:frame="1"/>
        </w:rPr>
        <w:t xml:space="preserve"> si </w:t>
      </w:r>
      <w:proofErr w:type="gramStart"/>
      <w:r w:rsidRPr="001B6B69">
        <w:rPr>
          <w:bdr w:val="none" w:sz="0" w:space="0" w:color="auto" w:frame="1"/>
        </w:rPr>
        <w:t>nepodal</w:t>
      </w:r>
      <w:proofErr w:type="gramEnd"/>
      <w:r w:rsidRPr="001B6B69">
        <w:rPr>
          <w:bdr w:val="none" w:sz="0" w:space="0" w:color="auto" w:frame="1"/>
        </w:rPr>
        <w:t xml:space="preserve"> 1 žák.</w:t>
      </w:r>
    </w:p>
    <w:p w:rsidR="0080478B" w:rsidRPr="00B53592" w:rsidRDefault="0080478B" w:rsidP="0080478B">
      <w:pPr>
        <w:pStyle w:val="Normlnweb"/>
        <w:shd w:val="clear" w:color="auto" w:fill="FFFFFF"/>
        <w:spacing w:before="0" w:beforeAutospacing="0" w:after="0" w:afterAutospacing="0"/>
      </w:pPr>
      <w:r w:rsidRPr="00B53592">
        <w:rPr>
          <w:bdr w:val="none" w:sz="0" w:space="0" w:color="auto" w:frame="1"/>
        </w:rPr>
        <w:t xml:space="preserve">Na maturitní obory odchází:  </w:t>
      </w:r>
      <w:r>
        <w:rPr>
          <w:bdr w:val="none" w:sz="0" w:space="0" w:color="auto" w:frame="1"/>
        </w:rPr>
        <w:t>71</w:t>
      </w:r>
      <w:r w:rsidRPr="00B53592">
        <w:rPr>
          <w:bdr w:val="none" w:sz="0" w:space="0" w:color="auto" w:frame="1"/>
        </w:rPr>
        <w:t xml:space="preserve"> žáků (45 z devátých tříd a 25 ze sedmých tříd, 1 z pátých tříd)</w:t>
      </w:r>
    </w:p>
    <w:p w:rsidR="0080478B" w:rsidRPr="00B53592" w:rsidRDefault="0080478B" w:rsidP="0080478B">
      <w:pPr>
        <w:pStyle w:val="Normlnweb"/>
        <w:shd w:val="clear" w:color="auto" w:fill="FFFFFF"/>
        <w:spacing w:before="0" w:beforeAutospacing="0" w:after="0" w:afterAutospacing="0"/>
        <w:rPr>
          <w:bdr w:val="none" w:sz="0" w:space="0" w:color="auto" w:frame="1"/>
        </w:rPr>
      </w:pPr>
      <w:r w:rsidRPr="00B53592">
        <w:rPr>
          <w:bdr w:val="none" w:sz="0" w:space="0" w:color="auto" w:frame="1"/>
        </w:rPr>
        <w:t>Na učební obory odchází: 23 žáků (23 z devátých tříd a 0 z osmé třídy)</w:t>
      </w:r>
      <w:r>
        <w:rPr>
          <w:bdr w:val="none" w:sz="0" w:space="0" w:color="auto" w:frame="1"/>
        </w:rPr>
        <w:t>.</w:t>
      </w:r>
    </w:p>
    <w:p w:rsidR="0080478B" w:rsidRPr="006F74F1" w:rsidRDefault="0080478B" w:rsidP="0080478B">
      <w:pPr>
        <w:rPr>
          <w:b/>
          <w:color w:val="00B050"/>
        </w:rPr>
      </w:pPr>
    </w:p>
    <w:p w:rsidR="0080478B" w:rsidRPr="001B6B69" w:rsidRDefault="0080478B" w:rsidP="0080478B">
      <w:pPr>
        <w:rPr>
          <w:b/>
        </w:rPr>
      </w:pPr>
      <w:r w:rsidRPr="001B6B69">
        <w:rPr>
          <w:b/>
        </w:rPr>
        <w:t>Celkem v tomto školním roce vyšlo ze školy 95 žáků.</w:t>
      </w:r>
    </w:p>
    <w:p w:rsidR="0080478B" w:rsidRPr="008D028D" w:rsidRDefault="0080478B" w:rsidP="0080478B">
      <w:pPr>
        <w:rPr>
          <w:b/>
        </w:rPr>
      </w:pPr>
    </w:p>
    <w:p w:rsidR="0080478B" w:rsidRPr="00DA0050" w:rsidRDefault="0080478B" w:rsidP="0080478B">
      <w:pPr>
        <w:rPr>
          <w:b/>
        </w:rPr>
      </w:pPr>
    </w:p>
    <w:p w:rsidR="0080478B" w:rsidRPr="00CA7A3E" w:rsidRDefault="0080478B" w:rsidP="0080478B">
      <w:pPr>
        <w:rPr>
          <w:b/>
          <w:sz w:val="28"/>
          <w:szCs w:val="28"/>
        </w:rPr>
      </w:pPr>
      <w:r w:rsidRPr="00CA7A3E">
        <w:rPr>
          <w:b/>
          <w:sz w:val="28"/>
          <w:szCs w:val="28"/>
        </w:rPr>
        <w:t>5. NAPLŇOVÁNÍ CÍLŮ ŠKOLNÍHO VZDĚLÁVACÍHO PROGRAMU</w:t>
      </w:r>
    </w:p>
    <w:p w:rsidR="0080478B" w:rsidRDefault="0080478B" w:rsidP="0080478B">
      <w:pPr>
        <w:jc w:val="both"/>
        <w:rPr>
          <w:color w:val="BF8F00"/>
        </w:rPr>
      </w:pPr>
    </w:p>
    <w:p w:rsidR="0080478B" w:rsidRPr="0069346B" w:rsidRDefault="0080478B" w:rsidP="0080478B">
      <w:pPr>
        <w:jc w:val="both"/>
      </w:pPr>
      <w:r w:rsidRPr="0069346B">
        <w:t>Ve školním roce 202</w:t>
      </w:r>
      <w:r>
        <w:t>3</w:t>
      </w:r>
      <w:r w:rsidRPr="0069346B">
        <w:t>/202</w:t>
      </w:r>
      <w:r>
        <w:t>4</w:t>
      </w:r>
      <w:r w:rsidRPr="0069346B">
        <w:t xml:space="preserve"> jsme vyučovali podle těchto Školních vzdělávacích programů:</w:t>
      </w:r>
    </w:p>
    <w:p w:rsidR="0080478B" w:rsidRPr="0069346B" w:rsidRDefault="0080478B" w:rsidP="0080478B">
      <w:pPr>
        <w:jc w:val="both"/>
      </w:pPr>
      <w:r w:rsidRPr="0069346B">
        <w:t xml:space="preserve">Školní vzdělávací program Škola pro všechny </w:t>
      </w:r>
      <w:proofErr w:type="gramStart"/>
      <w:r w:rsidRPr="0069346B">
        <w:t>č.j.</w:t>
      </w:r>
      <w:proofErr w:type="gramEnd"/>
      <w:r w:rsidRPr="0069346B">
        <w:t xml:space="preserve"> 421/2017 a Školní vzdělávací program Škola pro všechny č.j. 143/2021.</w:t>
      </w:r>
    </w:p>
    <w:p w:rsidR="0080478B" w:rsidRPr="0069346B" w:rsidRDefault="0080478B" w:rsidP="0080478B">
      <w:pPr>
        <w:jc w:val="both"/>
      </w:pPr>
      <w:r w:rsidRPr="0069346B">
        <w:t xml:space="preserve">V 1. – </w:t>
      </w:r>
      <w:r>
        <w:t>8</w:t>
      </w:r>
      <w:r w:rsidRPr="0069346B">
        <w:t xml:space="preserve">. ročníku se vyučovalo podle ŠVP </w:t>
      </w:r>
      <w:proofErr w:type="gramStart"/>
      <w:r w:rsidRPr="0069346B">
        <w:t>č.j.</w:t>
      </w:r>
      <w:proofErr w:type="gramEnd"/>
      <w:r w:rsidRPr="0069346B">
        <w:t xml:space="preserve"> 143/2021 a v 9. ročníku podle ŠVP č.j. 421/2017.</w:t>
      </w:r>
    </w:p>
    <w:p w:rsidR="0080478B" w:rsidRDefault="0080478B" w:rsidP="0080478B">
      <w:pPr>
        <w:jc w:val="both"/>
      </w:pPr>
    </w:p>
    <w:p w:rsidR="0080478B" w:rsidRDefault="0080478B" w:rsidP="0080478B">
      <w:pPr>
        <w:jc w:val="both"/>
      </w:pPr>
      <w:r>
        <w:t>Náš ŠVP vychází z obecných vzdělávacích cílů a klíčových kompetencí RVP ZV a z koncepce, která vznikla několikaletou snahou o inovaci pedagogického procesu a života školy vůbec, analýzou vlastních možností a schopností pedagogického sboru, požadavků zákonných zástupců a navázáním na tradice školy.</w:t>
      </w:r>
    </w:p>
    <w:p w:rsidR="0080478B" w:rsidRDefault="0080478B" w:rsidP="0080478B">
      <w:pPr>
        <w:jc w:val="both"/>
      </w:pPr>
    </w:p>
    <w:p w:rsidR="0080478B" w:rsidRPr="00BA636F" w:rsidRDefault="0080478B" w:rsidP="0080478B">
      <w:pPr>
        <w:jc w:val="both"/>
      </w:pPr>
      <w:r>
        <w:t xml:space="preserve">Motivační název </w:t>
      </w:r>
      <w:r w:rsidRPr="00B208D3">
        <w:t>„Škola pro všechny“</w:t>
      </w:r>
      <w:r>
        <w:t xml:space="preserve"> vychází ze snahy podpořit co nejširší rozvoj osobnosti všech žáků s důrazem na utváření a rozvíjení klíčových kompetencí. Škola se neprofiluje </w:t>
      </w:r>
      <w:r w:rsidRPr="00BA636F">
        <w:t>v žádné z oblastí výchovy a vzdělávání, protože klademe důraz na všeobecné a rovné vzdělání pro všechny. Naší snahou je dále rozvíjet silné stránky školy, což se nám daří.</w:t>
      </w:r>
    </w:p>
    <w:p w:rsidR="0080478B" w:rsidRPr="00BA636F" w:rsidRDefault="0080478B" w:rsidP="0080478B">
      <w:pPr>
        <w:jc w:val="both"/>
      </w:pPr>
    </w:p>
    <w:p w:rsidR="0080478B" w:rsidRPr="00BA636F" w:rsidRDefault="0080478B" w:rsidP="0080478B">
      <w:pPr>
        <w:jc w:val="both"/>
        <w:rPr>
          <w:u w:val="single"/>
        </w:rPr>
      </w:pPr>
      <w:r w:rsidRPr="00BA636F">
        <w:rPr>
          <w:u w:val="single"/>
        </w:rPr>
        <w:t xml:space="preserve">Na čem jsme </w:t>
      </w:r>
      <w:proofErr w:type="gramStart"/>
      <w:r w:rsidRPr="00BA636F">
        <w:rPr>
          <w:u w:val="single"/>
        </w:rPr>
        <w:t>pracovali a dařilo</w:t>
      </w:r>
      <w:proofErr w:type="gramEnd"/>
      <w:r w:rsidRPr="00BA636F">
        <w:rPr>
          <w:u w:val="single"/>
        </w:rPr>
        <w:t xml:space="preserve"> se nám:</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všestranný rozvoj osobnosti každého jedince,</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aby si žáci osvojili strategie učení a byli motivováni pro celoživotní učení,</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učit žáky znalosti a dovednosti, které budou dobře uplatnitelné v životě,</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zavádět do výuky efektivní metody výuky (např. skupinové a projektové vyučování),</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vést žáky k dodržování stanovených pravidel,</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učit žáky projevovat se jako svobodná a zodpovědná osobnost,</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vést žáky ke zdravému životnímu stylu, k ochraně zdraví svého i druhých,</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rozvíjet u žáků toleranci a ohleduplnost k jiným lidem, jejich kulturám a duchovním hodnotám,</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otevřenost školy dětem, zákonným zástupcům a veřejnosti,</w:t>
      </w:r>
    </w:p>
    <w:p w:rsidR="0080478B" w:rsidRPr="00BA636F" w:rsidRDefault="0080478B" w:rsidP="0080478B">
      <w:pPr>
        <w:pStyle w:val="Odstavecseseznamem"/>
        <w:numPr>
          <w:ilvl w:val="0"/>
          <w:numId w:val="18"/>
        </w:numPr>
        <w:spacing w:line="259" w:lineRule="auto"/>
        <w:jc w:val="both"/>
        <w:rPr>
          <w:rFonts w:ascii="Times New Roman" w:hAnsi="Times New Roman"/>
          <w:sz w:val="24"/>
          <w:szCs w:val="24"/>
        </w:rPr>
      </w:pPr>
      <w:r w:rsidRPr="00BA636F">
        <w:rPr>
          <w:rFonts w:ascii="Times New Roman" w:hAnsi="Times New Roman"/>
          <w:sz w:val="24"/>
          <w:szCs w:val="24"/>
        </w:rPr>
        <w:t>využívání informačních a komunikačních technologií.</w:t>
      </w:r>
    </w:p>
    <w:p w:rsidR="0080478B" w:rsidRPr="00BA636F" w:rsidRDefault="0080478B" w:rsidP="0080478B">
      <w:pPr>
        <w:jc w:val="both"/>
        <w:rPr>
          <w:u w:val="single"/>
        </w:rPr>
      </w:pPr>
      <w:r w:rsidRPr="00BA636F">
        <w:rPr>
          <w:u w:val="single"/>
        </w:rPr>
        <w:t>Co chceme zlepšit a budeme na tom dále pracovat:</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tvořivé myšlení, logické uvažování a řešení problémů,</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lastRenderedPageBreak/>
        <w:t>všestrannou a účinnou komunikaci,</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spolupráci a respektování práce a úspěchů vlastních i druhých,</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projevování pozitivních citů v chování, jednání a v prožívání životních situací,</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vnímavé a citlivé vztahy k lidem, svému prostředí i k přírodě,</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poznání svých reálných možností a jejich uplatňování při rozhodování o vlastní životní a profesní orientaci,</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kvalitní výuku cizích jazyků,</w:t>
      </w:r>
    </w:p>
    <w:p w:rsidR="0080478B" w:rsidRPr="00BA636F" w:rsidRDefault="0080478B" w:rsidP="0080478B">
      <w:pPr>
        <w:pStyle w:val="Odstavecseseznamem"/>
        <w:numPr>
          <w:ilvl w:val="0"/>
          <w:numId w:val="19"/>
        </w:numPr>
        <w:spacing w:line="259" w:lineRule="auto"/>
        <w:jc w:val="both"/>
        <w:rPr>
          <w:rFonts w:ascii="Times New Roman" w:hAnsi="Times New Roman"/>
          <w:sz w:val="24"/>
          <w:szCs w:val="24"/>
        </w:rPr>
      </w:pPr>
      <w:r w:rsidRPr="00BA636F">
        <w:rPr>
          <w:rFonts w:ascii="Times New Roman" w:hAnsi="Times New Roman"/>
          <w:sz w:val="24"/>
          <w:szCs w:val="24"/>
        </w:rPr>
        <w:t>nadále pokračovat na rozvoji využívání informačních a komunikačních technologií.</w:t>
      </w:r>
    </w:p>
    <w:p w:rsidR="0080478B" w:rsidRDefault="0080478B" w:rsidP="0080478B">
      <w:pPr>
        <w:jc w:val="both"/>
      </w:pPr>
      <w:r w:rsidRPr="00BA636F">
        <w:t>Při naplňování cílů, které jsme si vytyčili v našem ŠVP, vycházíme z toho, že základní vzdělávání má žákům pomoci</w:t>
      </w:r>
      <w:r>
        <w:t xml:space="preserve"> získávat a postupně zdokonalovat klíčové kompetence a poskytnout spolehlivý základ všeobecného vzdělání orientovaného zejména na situace blízké životu a na praktické jednání.</w:t>
      </w:r>
    </w:p>
    <w:p w:rsidR="0080478B" w:rsidRDefault="0080478B" w:rsidP="0080478B">
      <w:pPr>
        <w:jc w:val="both"/>
      </w:pPr>
    </w:p>
    <w:p w:rsidR="0080478B" w:rsidRDefault="0080478B" w:rsidP="0080478B">
      <w:pPr>
        <w:jc w:val="both"/>
      </w:pPr>
      <w:r>
        <w:t>V celkovém pojetí vzdělávání na naší škole převážně uplatňujeme metody a formy práce se žáky tak, aby se rozvíjela jejich osobnost jako celek. Počítáme s tím, že úroveň klíčových kompetencí získaných na základní škole není konečná, ale tvoří základ pro další celoživotní učení a orientaci v každodenním praktickém životě.</w:t>
      </w:r>
    </w:p>
    <w:p w:rsidR="0080478B" w:rsidRDefault="0080478B" w:rsidP="0080478B">
      <w:pPr>
        <w:jc w:val="both"/>
      </w:pPr>
    </w:p>
    <w:p w:rsidR="0080478B" w:rsidRDefault="0080478B" w:rsidP="0080478B">
      <w:pPr>
        <w:jc w:val="both"/>
      </w:pPr>
      <w:r w:rsidRPr="00B208D3">
        <w:t>Snažíme se o podnětné a tvůrčí školní prostředí, které j</w:t>
      </w:r>
      <w:r w:rsidRPr="00D849CA">
        <w:t>e založeno na poznávání, respektování a rozvíjení individuálních potřeb, možností a zájmů každého žáka. Zajišťuje</w:t>
      </w:r>
      <w:r>
        <w:t>me</w:t>
      </w:r>
      <w:r w:rsidRPr="00D849CA">
        <w:t>, aby se každý žák prostřednictvím výuky přizpůsobené individuálním potřebám, případně s</w:t>
      </w:r>
      <w:r>
        <w:t xml:space="preserve"> </w:t>
      </w:r>
      <w:r w:rsidRPr="00D849CA">
        <w:t>využitím podpůrných  opatření</w:t>
      </w:r>
      <w:r>
        <w:t xml:space="preserve">, </w:t>
      </w:r>
      <w:r w:rsidRPr="00D849CA">
        <w:t>optimálně  vyvíjel  a</w:t>
      </w:r>
      <w:r>
        <w:t xml:space="preserve"> </w:t>
      </w:r>
      <w:r w:rsidRPr="00D849CA">
        <w:t>dosahoval  svého  osobního  maxima.  K</w:t>
      </w:r>
      <w:r>
        <w:t xml:space="preserve"> </w:t>
      </w:r>
      <w:r w:rsidRPr="00D849CA">
        <w:t>tomu  vytvář</w:t>
      </w:r>
      <w:r>
        <w:t>íme i</w:t>
      </w:r>
      <w:r w:rsidRPr="00D849CA">
        <w:t xml:space="preserve"> odpovídající podmínky pro vzdělávání všech žáků. Hodnocení žáků </w:t>
      </w:r>
      <w:r>
        <w:t>je</w:t>
      </w:r>
      <w:r w:rsidRPr="00D849CA">
        <w:t xml:space="preserve"> postaveno na plnění konkrétních  a</w:t>
      </w:r>
      <w:r>
        <w:t xml:space="preserve"> </w:t>
      </w:r>
      <w:r w:rsidRPr="00D849CA">
        <w:t>splnitelných  úkolů,  na  posuzování individuálních  změn  žáka  a</w:t>
      </w:r>
      <w:r>
        <w:t xml:space="preserve"> </w:t>
      </w:r>
      <w:r w:rsidRPr="00D849CA">
        <w:t xml:space="preserve">pozitivně  laděných hodnotících </w:t>
      </w:r>
      <w:r>
        <w:t>kritériích</w:t>
      </w:r>
      <w:r w:rsidRPr="00D849CA">
        <w:t xml:space="preserve">. </w:t>
      </w:r>
      <w:r>
        <w:t>Snažíme se o to, aby ž</w:t>
      </w:r>
      <w:r w:rsidRPr="00D849CA">
        <w:t xml:space="preserve">ákům </w:t>
      </w:r>
      <w:r>
        <w:t>byla</w:t>
      </w:r>
      <w:r w:rsidRPr="00D849CA">
        <w:t xml:space="preserve"> dána možnost zažívat úspěch, nebát se chyby a pracovat s ní. </w:t>
      </w:r>
    </w:p>
    <w:p w:rsidR="0080478B" w:rsidRDefault="0080478B" w:rsidP="0080478B">
      <w:pPr>
        <w:jc w:val="both"/>
      </w:pPr>
    </w:p>
    <w:p w:rsidR="0080478B" w:rsidRDefault="0080478B" w:rsidP="0080478B">
      <w:pPr>
        <w:jc w:val="both"/>
      </w:pPr>
      <w:r>
        <w:t>Při plnění cílů vedeme žáky k rozvíjení kompetencí k učení, k řešení problémů, komunikativní, sociální a personální, občanské, pracovní a digitální. Tyto kompetence rozvíjíme v jednotlivých předmětech na 1. i 2. stupni.</w:t>
      </w:r>
    </w:p>
    <w:p w:rsidR="0080478B" w:rsidRDefault="0080478B" w:rsidP="0080478B">
      <w:pPr>
        <w:jc w:val="both"/>
      </w:pPr>
    </w:p>
    <w:p w:rsidR="0080478B" w:rsidRDefault="0080478B" w:rsidP="0080478B">
      <w:pPr>
        <w:jc w:val="both"/>
      </w:pPr>
      <w:r w:rsidRPr="00B208D3">
        <w:t>Ve školním roce 202</w:t>
      </w:r>
      <w:r>
        <w:t>3</w:t>
      </w:r>
      <w:r w:rsidRPr="00B208D3">
        <w:t>/202</w:t>
      </w:r>
      <w:r>
        <w:t>4</w:t>
      </w:r>
      <w:r w:rsidRPr="00B208D3">
        <w:t xml:space="preserve"> studovalo na naší škole</w:t>
      </w:r>
      <w:r>
        <w:t xml:space="preserve"> i nadále </w:t>
      </w:r>
      <w:r w:rsidRPr="00B208D3">
        <w:t xml:space="preserve">velké množství cizinců, kteří byli </w:t>
      </w:r>
      <w:r>
        <w:t>integrováni</w:t>
      </w:r>
      <w:r w:rsidRPr="00B208D3">
        <w:t xml:space="preserve"> do běžných tříd. </w:t>
      </w:r>
      <w:r>
        <w:t xml:space="preserve">Někteří z nich udělali pokrok ve znalostech </w:t>
      </w:r>
      <w:r w:rsidRPr="00B208D3">
        <w:t>česk</w:t>
      </w:r>
      <w:r>
        <w:t>ého</w:t>
      </w:r>
      <w:r w:rsidRPr="00B208D3">
        <w:t xml:space="preserve"> jazyk</w:t>
      </w:r>
      <w:r>
        <w:t xml:space="preserve">a, dokáží komunikovat a dorozumí se. Avšak někteří žáci – cizinci zatím ovládají český jazyk na minimální úrovni. Je to dáno i tím, že dochází </w:t>
      </w:r>
      <w:r w:rsidRPr="00B208D3">
        <w:t>k časté migraci těchto žáků</w:t>
      </w:r>
      <w:r>
        <w:t xml:space="preserve">. I nadále pracuje na naší škole asistentka pedagoga, která pochází z Ukrajiny a je k dispozici dle potřeby těmto žákům i jejich rodičům. </w:t>
      </w:r>
      <w:r w:rsidRPr="00B208D3">
        <w:t xml:space="preserve">Stále probíhala bezplatná jazyková příprava </w:t>
      </w:r>
      <w:r>
        <w:t>cizinců v</w:t>
      </w:r>
      <w:r w:rsidRPr="00B208D3">
        <w:t xml:space="preserve"> </w:t>
      </w:r>
      <w:r>
        <w:t>1</w:t>
      </w:r>
      <w:r w:rsidRPr="00B208D3">
        <w:t xml:space="preserve"> skupin</w:t>
      </w:r>
      <w:r>
        <w:t>ě</w:t>
      </w:r>
      <w:r w:rsidRPr="00B208D3">
        <w:t xml:space="preserve">. Výuku zajišťovaly zkušené učitelky naší školy. </w:t>
      </w:r>
    </w:p>
    <w:p w:rsidR="0080478B" w:rsidRDefault="0080478B" w:rsidP="0080478B">
      <w:pPr>
        <w:jc w:val="both"/>
      </w:pPr>
    </w:p>
    <w:p w:rsidR="0080478B" w:rsidRDefault="0080478B" w:rsidP="0080478B">
      <w:pPr>
        <w:jc w:val="both"/>
      </w:pPr>
      <w:r>
        <w:t>V tomto školním roce jsme využili nabídky SCIO a realizovali jsme Mapu školy. Do dotazníkového šetření se zapojili nejen žáci, ale také jejich rodiče, pedagogičtí pracovníci, vedení školy a správní zaměstnanci. Po obdržení závěrečné zprávy analyzovalo vedení školy silné a slabé stránky školy. S výsledky byli seznámeni pracovníci školy a také rodiče na třídních schůzkách. Na slabších stránkách školy budeme nadále pracovat a byly zakomponovány do plánu práce školy na další období.</w:t>
      </w:r>
    </w:p>
    <w:p w:rsidR="0080478B" w:rsidRDefault="0080478B" w:rsidP="0080478B">
      <w:pPr>
        <w:jc w:val="both"/>
      </w:pPr>
    </w:p>
    <w:p w:rsidR="0080478B" w:rsidRPr="00C241AB" w:rsidRDefault="0080478B" w:rsidP="0080478B">
      <w:pPr>
        <w:jc w:val="both"/>
      </w:pPr>
      <w:r w:rsidRPr="006A26DD">
        <w:t>Ve školním roce 2023/2024 jsme se zapojili do Operačního programu Jan Amos Komenský. Z </w:t>
      </w:r>
      <w:r w:rsidRPr="00C241AB">
        <w:t xml:space="preserve">tohoto dotačního programu jsme získali finanční prostředky </w:t>
      </w:r>
      <w:proofErr w:type="gramStart"/>
      <w:r w:rsidRPr="00C241AB">
        <w:t>na</w:t>
      </w:r>
      <w:proofErr w:type="gramEnd"/>
      <w:r w:rsidRPr="00C241AB">
        <w:t>:</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školního asistenta</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lastRenderedPageBreak/>
        <w:t>kariérového poradce</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inovativní vzdělávání žáků</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vzdělání pracovníků ve vzdělávání ZŠ</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vzdělání pracovníků ve vzdělávání ŠD</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spolupráce pracovníků ve vzdělávání ŠD</w:t>
      </w:r>
    </w:p>
    <w:p w:rsidR="0080478B" w:rsidRPr="00C241AB" w:rsidRDefault="0080478B" w:rsidP="0080478B">
      <w:pPr>
        <w:pStyle w:val="Odstavecseseznamem"/>
        <w:numPr>
          <w:ilvl w:val="0"/>
          <w:numId w:val="19"/>
        </w:numPr>
        <w:spacing w:line="259" w:lineRule="auto"/>
        <w:jc w:val="both"/>
        <w:rPr>
          <w:rFonts w:ascii="Times New Roman" w:hAnsi="Times New Roman"/>
          <w:sz w:val="24"/>
          <w:szCs w:val="24"/>
        </w:rPr>
      </w:pPr>
      <w:r w:rsidRPr="00C241AB">
        <w:rPr>
          <w:rFonts w:ascii="Times New Roman" w:hAnsi="Times New Roman"/>
          <w:sz w:val="24"/>
          <w:szCs w:val="24"/>
        </w:rPr>
        <w:t>inovativní vzdělávání účastníků zájmového vzdělávání v ŠD</w:t>
      </w:r>
    </w:p>
    <w:p w:rsidR="0080478B" w:rsidRPr="00C241AB" w:rsidRDefault="0080478B" w:rsidP="0080478B">
      <w:pPr>
        <w:jc w:val="both"/>
      </w:pPr>
      <w:r w:rsidRPr="00C241AB">
        <w:t>Cíle našeho ŠVP se nám tedy daří postupně naplňovat.</w:t>
      </w:r>
    </w:p>
    <w:p w:rsidR="0080478B" w:rsidRPr="006A26DD" w:rsidRDefault="0080478B" w:rsidP="0080478B">
      <w:pPr>
        <w:pStyle w:val="Odstavecseseznamem"/>
        <w:spacing w:after="0" w:line="240" w:lineRule="auto"/>
        <w:ind w:left="0"/>
        <w:jc w:val="both"/>
        <w:rPr>
          <w:rStyle w:val="Nadpis2Char"/>
          <w:rFonts w:ascii="Times New Roman" w:hAnsi="Times New Roman"/>
          <w:i w:val="0"/>
          <w:sz w:val="24"/>
          <w:szCs w:val="24"/>
        </w:rPr>
      </w:pP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Style w:val="Nadpis2Char"/>
          <w:rFonts w:ascii="Times New Roman" w:hAnsi="Times New Roman"/>
          <w:i w:val="0"/>
          <w:sz w:val="24"/>
          <w:szCs w:val="24"/>
        </w:rPr>
        <w:t>Kariérové poradenství</w:t>
      </w:r>
      <w:r w:rsidRPr="006A26DD">
        <w:rPr>
          <w:rFonts w:ascii="Times New Roman" w:hAnsi="Times New Roman"/>
          <w:sz w:val="24"/>
          <w:szCs w:val="24"/>
        </w:rPr>
        <w:t xml:space="preserve"> </w:t>
      </w: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Fonts w:ascii="Times New Roman" w:hAnsi="Times New Roman"/>
          <w:sz w:val="24"/>
          <w:szCs w:val="24"/>
        </w:rPr>
        <w:t>Jako každý rok se výchovná poradkyně zaměřila na pohovory a informování vycházejících žáků a jejich zákonných zástupců o podmínkách přijímacího řízení, tisk a vydávání přihlášek (ve spolupráci s TU), tisk a vydávání zápisových lístků, zadávání dat o přijetí žáků do školní matriky a „dohled“ nad všemi vycházejícími žáky (9., 7., 5. roč.), VP též intenzivně komunikovala se středními školami a se žáky a rodiči se statutem uprchlíka - aby tito žáci zařazení do 9. ročníku podali správně a včas přihlášky i zápisový lístek.</w:t>
      </w:r>
    </w:p>
    <w:p w:rsidR="0080478B" w:rsidRPr="006A26DD" w:rsidRDefault="0080478B" w:rsidP="0080478B">
      <w:pPr>
        <w:jc w:val="both"/>
      </w:pP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Fonts w:ascii="Times New Roman" w:hAnsi="Times New Roman"/>
          <w:sz w:val="24"/>
          <w:szCs w:val="24"/>
        </w:rPr>
        <w:t>Práce VP se tedy rozšířila o práci pro ukrajinské děti vycházejících ročníků a obecně zahrnovala:</w:t>
      </w:r>
    </w:p>
    <w:p w:rsidR="0080478B" w:rsidRPr="006A26DD" w:rsidRDefault="0080478B" w:rsidP="0080478B">
      <w:pPr>
        <w:pStyle w:val="Odstavecseseznamem"/>
        <w:spacing w:after="0" w:line="240" w:lineRule="auto"/>
        <w:ind w:left="0"/>
        <w:jc w:val="both"/>
        <w:rPr>
          <w:rFonts w:ascii="Times New Roman" w:hAnsi="Times New Roman"/>
          <w:sz w:val="24"/>
          <w:szCs w:val="24"/>
        </w:rPr>
      </w:pP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Vytváření článků na webových stránkách školy a jejich aktualizace, včetně vkládání nových odkazů na výnosy MŠMT.</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Informování o změnách přijímacího řízení v Bakalářích a na </w:t>
      </w:r>
      <w:proofErr w:type="spellStart"/>
      <w:r w:rsidRPr="006A26DD">
        <w:rPr>
          <w:rFonts w:ascii="Times New Roman" w:hAnsi="Times New Roman"/>
          <w:sz w:val="24"/>
          <w:szCs w:val="24"/>
        </w:rPr>
        <w:t>Teams</w:t>
      </w:r>
      <w:proofErr w:type="spellEnd"/>
      <w:r w:rsidRPr="006A26DD">
        <w:rPr>
          <w:rFonts w:ascii="Times New Roman" w:hAnsi="Times New Roman"/>
          <w:sz w:val="24"/>
          <w:szCs w:val="24"/>
        </w:rPr>
        <w:t>.</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Práce se žáky - práce s informacemi o přijímacím řízení v článku na webových stránkách školy, se stránkami atlasu školství, MŠMT, stránkami středních škol, ÚP aj.</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 xml:space="preserve">Sledování neustálých změn a doplnění a vkládání důležitých informací o přijímacím řízení, o DOD na středních školách, </w:t>
      </w:r>
      <w:proofErr w:type="spellStart"/>
      <w:r w:rsidRPr="006A26DD">
        <w:rPr>
          <w:rFonts w:ascii="Times New Roman" w:hAnsi="Times New Roman"/>
          <w:sz w:val="24"/>
          <w:szCs w:val="24"/>
        </w:rPr>
        <w:t>Cermatu</w:t>
      </w:r>
      <w:proofErr w:type="spellEnd"/>
      <w:r w:rsidRPr="006A26DD">
        <w:rPr>
          <w:rFonts w:ascii="Times New Roman" w:hAnsi="Times New Roman"/>
          <w:sz w:val="24"/>
          <w:szCs w:val="24"/>
        </w:rPr>
        <w:t xml:space="preserve"> a přijímacích testech na </w:t>
      </w:r>
      <w:proofErr w:type="spellStart"/>
      <w:r w:rsidRPr="006A26DD">
        <w:rPr>
          <w:rFonts w:ascii="Times New Roman" w:hAnsi="Times New Roman"/>
          <w:sz w:val="24"/>
          <w:szCs w:val="24"/>
        </w:rPr>
        <w:t>Teams</w:t>
      </w:r>
      <w:proofErr w:type="spellEnd"/>
      <w:r w:rsidRPr="006A26DD">
        <w:rPr>
          <w:rFonts w:ascii="Times New Roman" w:hAnsi="Times New Roman"/>
          <w:sz w:val="24"/>
          <w:szCs w:val="24"/>
        </w:rPr>
        <w:t>.</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Nácvik podávání informací k tisku přihlášek, pokud by došlo k uzavření škol (</w:t>
      </w:r>
      <w:proofErr w:type="spellStart"/>
      <w:r w:rsidRPr="006A26DD">
        <w:rPr>
          <w:rFonts w:ascii="Times New Roman" w:hAnsi="Times New Roman"/>
          <w:sz w:val="24"/>
          <w:szCs w:val="24"/>
        </w:rPr>
        <w:t>Teams</w:t>
      </w:r>
      <w:proofErr w:type="spellEnd"/>
      <w:r w:rsidRPr="006A26DD">
        <w:rPr>
          <w:rFonts w:ascii="Times New Roman" w:hAnsi="Times New Roman"/>
          <w:sz w:val="24"/>
          <w:szCs w:val="24"/>
        </w:rPr>
        <w:t xml:space="preserve"> – všechny deváté ročníky).</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Vedení informativních schůzek se zákonnými zástupci vycházejících žáků.</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Zadávání a vyhodnocování testů volby povolání.</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Zadávání a vyhodnocování testů dětských schopností na prvním stupni.</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DOD středních škol (SŠ Živnostenská Planá, SPŠ Tachov Světce, …).</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Tisk a evidence přihlášek a zápisových lístků.</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Odvolací řízení.</w:t>
      </w:r>
    </w:p>
    <w:p w:rsidR="0080478B" w:rsidRPr="006A26DD" w:rsidRDefault="0080478B" w:rsidP="0080478B">
      <w:pPr>
        <w:pStyle w:val="Odstavecseseznamem"/>
        <w:numPr>
          <w:ilvl w:val="0"/>
          <w:numId w:val="14"/>
        </w:numPr>
        <w:spacing w:after="0" w:line="240" w:lineRule="auto"/>
        <w:ind w:left="426"/>
        <w:jc w:val="both"/>
        <w:rPr>
          <w:rFonts w:ascii="Times New Roman" w:hAnsi="Times New Roman"/>
          <w:sz w:val="24"/>
          <w:szCs w:val="24"/>
        </w:rPr>
      </w:pPr>
      <w:r w:rsidRPr="006A26DD">
        <w:rPr>
          <w:rFonts w:ascii="Times New Roman" w:hAnsi="Times New Roman"/>
          <w:sz w:val="24"/>
          <w:szCs w:val="24"/>
        </w:rPr>
        <w:t>Zadávání informací o následném studiu (výsledek přijímacího řízení) do matriky školy.</w:t>
      </w:r>
    </w:p>
    <w:p w:rsidR="0080478B" w:rsidRPr="006A26DD" w:rsidRDefault="0080478B" w:rsidP="0080478B">
      <w:pPr>
        <w:pStyle w:val="Odstavecseseznamem"/>
        <w:spacing w:after="0" w:line="240" w:lineRule="auto"/>
        <w:ind w:left="0"/>
        <w:jc w:val="both"/>
        <w:rPr>
          <w:rFonts w:ascii="Times New Roman" w:hAnsi="Times New Roman"/>
          <w:sz w:val="24"/>
          <w:szCs w:val="24"/>
        </w:rPr>
      </w:pP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Fonts w:ascii="Times New Roman" w:hAnsi="Times New Roman"/>
          <w:sz w:val="24"/>
          <w:szCs w:val="24"/>
        </w:rPr>
        <w:t>Zde je nutné podotknout, že i přes informace, které byly vkládány na web školy, i přes informování zákonných zástupců pomocí informačního systému Bakaláři i přes synchronní online schůzky, se vždy v nějaké třídě našli rodiče, které bylo třeba znovu a opakovaně kontaktovat telefonicky.</w:t>
      </w:r>
    </w:p>
    <w:p w:rsidR="0080478B" w:rsidRPr="006A26DD" w:rsidRDefault="0080478B" w:rsidP="0080478B">
      <w:pPr>
        <w:pStyle w:val="Odstavecseseznamem"/>
        <w:spacing w:after="0" w:line="240" w:lineRule="auto"/>
        <w:ind w:left="0"/>
        <w:jc w:val="both"/>
        <w:rPr>
          <w:rStyle w:val="Nadpis2Char"/>
          <w:rFonts w:ascii="Times New Roman" w:hAnsi="Times New Roman"/>
          <w:i w:val="0"/>
          <w:color w:val="00B050"/>
          <w:sz w:val="24"/>
          <w:szCs w:val="24"/>
        </w:rPr>
      </w:pPr>
    </w:p>
    <w:p w:rsidR="0080478B" w:rsidRPr="006A26DD" w:rsidRDefault="0080478B" w:rsidP="0080478B">
      <w:pPr>
        <w:pStyle w:val="Odstavecseseznamem"/>
        <w:spacing w:after="0" w:line="240" w:lineRule="auto"/>
        <w:ind w:left="0"/>
        <w:jc w:val="both"/>
        <w:rPr>
          <w:rStyle w:val="Nadpis2Char"/>
          <w:rFonts w:ascii="Times New Roman" w:hAnsi="Times New Roman"/>
          <w:i w:val="0"/>
          <w:sz w:val="24"/>
          <w:szCs w:val="24"/>
        </w:rPr>
      </w:pPr>
      <w:r w:rsidRPr="006A26DD">
        <w:rPr>
          <w:rStyle w:val="Nadpis2Char"/>
          <w:rFonts w:ascii="Times New Roman" w:hAnsi="Times New Roman"/>
          <w:i w:val="0"/>
          <w:sz w:val="24"/>
          <w:szCs w:val="24"/>
        </w:rPr>
        <w:t>Výchovné poradenství</w:t>
      </w: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Fonts w:ascii="Times New Roman" w:hAnsi="Times New Roman"/>
          <w:sz w:val="24"/>
          <w:szCs w:val="24"/>
        </w:rPr>
        <w:t>Pozornost VP se ve školním roce 2023/2024 zaměř</w:t>
      </w:r>
      <w:r w:rsidRPr="006A26DD">
        <w:rPr>
          <w:rFonts w:ascii="Times New Roman" w:hAnsi="Times New Roman"/>
          <w:i/>
          <w:sz w:val="24"/>
          <w:szCs w:val="24"/>
        </w:rPr>
        <w:t>ova</w:t>
      </w:r>
      <w:r w:rsidRPr="006A26DD">
        <w:rPr>
          <w:rFonts w:ascii="Times New Roman" w:hAnsi="Times New Roman"/>
          <w:sz w:val="24"/>
          <w:szCs w:val="24"/>
        </w:rPr>
        <w:t>la na několik důležitých kategorií:</w:t>
      </w:r>
    </w:p>
    <w:p w:rsidR="0080478B" w:rsidRPr="006A26DD" w:rsidRDefault="0080478B" w:rsidP="0080478B">
      <w:pPr>
        <w:numPr>
          <w:ilvl w:val="0"/>
          <w:numId w:val="15"/>
        </w:numPr>
        <w:ind w:left="426" w:hanging="284"/>
        <w:jc w:val="both"/>
      </w:pPr>
      <w:r w:rsidRPr="006A26DD">
        <w:t>Problémy žáků (rodinné, problémy ve škole, problémy s výběrem povolání aj.).</w:t>
      </w:r>
    </w:p>
    <w:p w:rsidR="0080478B" w:rsidRPr="006A26DD" w:rsidRDefault="0080478B" w:rsidP="0080478B">
      <w:pPr>
        <w:numPr>
          <w:ilvl w:val="0"/>
          <w:numId w:val="15"/>
        </w:numPr>
        <w:ind w:left="426" w:hanging="284"/>
        <w:jc w:val="both"/>
      </w:pPr>
      <w:proofErr w:type="spellStart"/>
      <w:r w:rsidRPr="006A26DD">
        <w:t>Sociometrii</w:t>
      </w:r>
      <w:proofErr w:type="spellEnd"/>
      <w:r w:rsidRPr="006A26DD">
        <w:t xml:space="preserve"> tříd a intervenci u jednotlivců i třídních kolektivů.</w:t>
      </w:r>
    </w:p>
    <w:p w:rsidR="0080478B" w:rsidRPr="006A26DD" w:rsidRDefault="0080478B" w:rsidP="0080478B">
      <w:pPr>
        <w:numPr>
          <w:ilvl w:val="0"/>
          <w:numId w:val="15"/>
        </w:numPr>
        <w:ind w:left="426" w:hanging="284"/>
        <w:jc w:val="both"/>
      </w:pPr>
      <w:r w:rsidRPr="006A26DD">
        <w:t>Spolupráci se školskými poradenskými a dalšími zařízeními (PPP, MŠMT, OSPOD, SVP Plzeň i Domažlice, SPC apod.).</w:t>
      </w:r>
    </w:p>
    <w:p w:rsidR="0080478B" w:rsidRPr="006A26DD" w:rsidRDefault="0080478B" w:rsidP="0080478B">
      <w:pPr>
        <w:numPr>
          <w:ilvl w:val="0"/>
          <w:numId w:val="15"/>
        </w:numPr>
        <w:ind w:left="426" w:hanging="284"/>
        <w:jc w:val="both"/>
      </w:pPr>
      <w:r w:rsidRPr="006A26DD">
        <w:lastRenderedPageBreak/>
        <w:t>Správa a pomoc při tvorbě IVP, PLPP, konzultace s kolegy, vyhledávání dílčích informací, tvorba přehledových tabulek (kompenzační pomůcky, přehledy žáků s handicapy, žáků s PLPP, IVP apod.).</w:t>
      </w:r>
    </w:p>
    <w:p w:rsidR="0080478B" w:rsidRPr="006A26DD" w:rsidRDefault="0080478B" w:rsidP="0080478B">
      <w:pPr>
        <w:numPr>
          <w:ilvl w:val="0"/>
          <w:numId w:val="15"/>
        </w:numPr>
        <w:ind w:left="426" w:hanging="284"/>
        <w:jc w:val="both"/>
      </w:pPr>
      <w:r w:rsidRPr="006A26DD">
        <w:t>Vypracovávání zpráv a přehledů (podklady pro hodnotící zprávy, závěrečné zprávy apod.).</w:t>
      </w:r>
    </w:p>
    <w:p w:rsidR="0080478B" w:rsidRPr="006A26DD" w:rsidRDefault="0080478B" w:rsidP="0080478B">
      <w:pPr>
        <w:pStyle w:val="Odstavecseseznamem"/>
        <w:spacing w:after="0" w:line="240" w:lineRule="auto"/>
        <w:ind w:left="0"/>
        <w:jc w:val="both"/>
        <w:rPr>
          <w:rFonts w:ascii="Times New Roman" w:hAnsi="Times New Roman"/>
          <w:color w:val="00B050"/>
          <w:sz w:val="24"/>
          <w:szCs w:val="24"/>
        </w:rPr>
      </w:pPr>
    </w:p>
    <w:p w:rsidR="0080478B" w:rsidRPr="006A26DD" w:rsidRDefault="0080478B" w:rsidP="0080478B">
      <w:pPr>
        <w:pStyle w:val="Odstavecseseznamem"/>
        <w:spacing w:after="0" w:line="240" w:lineRule="auto"/>
        <w:ind w:left="0"/>
        <w:jc w:val="both"/>
        <w:rPr>
          <w:rFonts w:ascii="Times New Roman" w:hAnsi="Times New Roman"/>
          <w:sz w:val="24"/>
          <w:szCs w:val="24"/>
        </w:rPr>
      </w:pPr>
      <w:r w:rsidRPr="006A26DD">
        <w:rPr>
          <w:rFonts w:ascii="Times New Roman" w:hAnsi="Times New Roman"/>
          <w:sz w:val="24"/>
          <w:szCs w:val="24"/>
        </w:rPr>
        <w:t xml:space="preserve">I ve školním roce 2023/24 nám v práci velmi pomáhala UA asistentka, která nám velkou měrou pomáhala zvládat přicházející, ale i odcházející žáky z Ukrajiny, V současné době plní paní asistentka i nadále nezastupitelnou roli při komunikaci s ukrajinskými zákonnými zástupci i žáky při jejich začleňování do školního života, což se dařilo se střídavými úspěchy. </w:t>
      </w:r>
    </w:p>
    <w:p w:rsidR="0080478B" w:rsidRDefault="0080478B" w:rsidP="0080478B">
      <w:pPr>
        <w:pStyle w:val="Odstavecseseznamem"/>
        <w:spacing w:after="0" w:line="240" w:lineRule="auto"/>
        <w:ind w:left="0"/>
        <w:jc w:val="both"/>
        <w:rPr>
          <w:rFonts w:ascii="Times New Roman" w:hAnsi="Times New Roman"/>
          <w:sz w:val="24"/>
          <w:szCs w:val="24"/>
        </w:rPr>
      </w:pPr>
    </w:p>
    <w:p w:rsidR="0080478B" w:rsidRPr="006A26DD" w:rsidRDefault="0080478B" w:rsidP="0080478B">
      <w:pPr>
        <w:pStyle w:val="Odstavecseseznamem"/>
        <w:spacing w:after="0" w:line="240" w:lineRule="auto"/>
        <w:ind w:left="0"/>
        <w:jc w:val="both"/>
        <w:rPr>
          <w:rFonts w:ascii="Times New Roman" w:hAnsi="Times New Roman"/>
          <w:sz w:val="24"/>
          <w:szCs w:val="24"/>
        </w:rPr>
      </w:pPr>
    </w:p>
    <w:p w:rsidR="0080478B" w:rsidRPr="00EF11BD" w:rsidRDefault="0080478B" w:rsidP="0080478B">
      <w:pPr>
        <w:rPr>
          <w:b/>
          <w:caps/>
          <w:sz w:val="28"/>
          <w:szCs w:val="28"/>
        </w:rPr>
      </w:pPr>
      <w:r w:rsidRPr="00EF11BD">
        <w:rPr>
          <w:b/>
          <w:sz w:val="28"/>
          <w:szCs w:val="28"/>
        </w:rPr>
        <w:t xml:space="preserve">6. </w:t>
      </w:r>
      <w:r w:rsidRPr="00EF11BD">
        <w:rPr>
          <w:b/>
          <w:caps/>
          <w:sz w:val="28"/>
          <w:szCs w:val="28"/>
        </w:rPr>
        <w:t>výsledKY vzdělávání žáků</w:t>
      </w:r>
    </w:p>
    <w:p w:rsidR="0080478B" w:rsidRPr="000E01E8" w:rsidRDefault="0080478B" w:rsidP="0080478B">
      <w:pPr>
        <w:rPr>
          <w:b/>
        </w:rPr>
      </w:pPr>
    </w:p>
    <w:p w:rsidR="0080478B" w:rsidRPr="00A50B8F" w:rsidRDefault="0080478B" w:rsidP="0080478B">
      <w:pPr>
        <w:rPr>
          <w:b/>
        </w:rPr>
      </w:pPr>
      <w:r w:rsidRPr="00A50B8F">
        <w:rPr>
          <w:b/>
        </w:rPr>
        <w:t>6.1 Přehled vzdělávacích výsledků</w:t>
      </w:r>
    </w:p>
    <w:p w:rsidR="0080478B" w:rsidRPr="00A50B8F" w:rsidRDefault="0080478B" w:rsidP="0080478B">
      <w:pPr>
        <w:numPr>
          <w:ilvl w:val="1"/>
          <w:numId w:val="0"/>
        </w:numPr>
        <w:tabs>
          <w:tab w:val="num" w:pos="1440"/>
        </w:tabs>
      </w:pPr>
      <w:r w:rsidRPr="00A50B8F">
        <w:t>1. stupeň - 1. pololetí</w:t>
      </w:r>
    </w:p>
    <w:tbl>
      <w:tblPr>
        <w:tblW w:w="9268" w:type="dxa"/>
        <w:tblInd w:w="80" w:type="dxa"/>
        <w:tblCellMar>
          <w:left w:w="70" w:type="dxa"/>
          <w:right w:w="70" w:type="dxa"/>
        </w:tblCellMar>
        <w:tblLook w:val="04A0" w:firstRow="1" w:lastRow="0" w:firstColumn="1" w:lastColumn="0" w:noHBand="0" w:noVBand="1"/>
      </w:tblPr>
      <w:tblGrid>
        <w:gridCol w:w="880"/>
        <w:gridCol w:w="680"/>
        <w:gridCol w:w="620"/>
        <w:gridCol w:w="640"/>
        <w:gridCol w:w="600"/>
        <w:gridCol w:w="560"/>
        <w:gridCol w:w="520"/>
        <w:gridCol w:w="960"/>
        <w:gridCol w:w="860"/>
        <w:gridCol w:w="929"/>
        <w:gridCol w:w="758"/>
        <w:gridCol w:w="700"/>
        <w:gridCol w:w="640"/>
      </w:tblGrid>
      <w:tr w:rsidR="0080478B" w:rsidRPr="00A50B8F" w:rsidTr="00CB5EF2">
        <w:trPr>
          <w:trHeight w:val="300"/>
        </w:trPr>
        <w:tc>
          <w:tcPr>
            <w:tcW w:w="880" w:type="dxa"/>
            <w:tcBorders>
              <w:top w:val="single" w:sz="8" w:space="0" w:color="auto"/>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r w:rsidRPr="00A50B8F">
              <w:rPr>
                <w:sz w:val="22"/>
                <w:szCs w:val="22"/>
              </w:rPr>
              <w:t> </w:t>
            </w:r>
          </w:p>
        </w:tc>
        <w:tc>
          <w:tcPr>
            <w:tcW w:w="680" w:type="dxa"/>
            <w:tcBorders>
              <w:top w:val="single" w:sz="8" w:space="0" w:color="auto"/>
              <w:left w:val="single" w:sz="4" w:space="0" w:color="auto"/>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žáků</w:t>
            </w:r>
          </w:p>
        </w:tc>
        <w:tc>
          <w:tcPr>
            <w:tcW w:w="6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NTU</w:t>
            </w:r>
          </w:p>
        </w:tc>
        <w:tc>
          <w:tcPr>
            <w:tcW w:w="6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DTU</w:t>
            </w:r>
          </w:p>
        </w:tc>
        <w:tc>
          <w:tcPr>
            <w:tcW w:w="60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DŘŠ</w:t>
            </w:r>
          </w:p>
        </w:tc>
        <w:tc>
          <w:tcPr>
            <w:tcW w:w="5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2.st.</w:t>
            </w:r>
            <w:proofErr w:type="gramEnd"/>
          </w:p>
        </w:tc>
        <w:tc>
          <w:tcPr>
            <w:tcW w:w="5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3.st.</w:t>
            </w:r>
            <w:proofErr w:type="gramEnd"/>
          </w:p>
        </w:tc>
        <w:tc>
          <w:tcPr>
            <w:tcW w:w="9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neprosp</w:t>
            </w:r>
            <w:proofErr w:type="spellEnd"/>
            <w:r w:rsidRPr="00A50B8F">
              <w:rPr>
                <w:b/>
                <w:bCs/>
                <w:sz w:val="22"/>
                <w:szCs w:val="22"/>
              </w:rPr>
              <w:t>.</w:t>
            </w:r>
          </w:p>
        </w:tc>
        <w:tc>
          <w:tcPr>
            <w:tcW w:w="8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prům</w:t>
            </w:r>
            <w:proofErr w:type="spellEnd"/>
            <w:r w:rsidRPr="00A50B8F">
              <w:rPr>
                <w:b/>
                <w:bCs/>
                <w:sz w:val="22"/>
                <w:szCs w:val="22"/>
              </w:rPr>
              <w:t>.</w:t>
            </w:r>
          </w:p>
        </w:tc>
        <w:tc>
          <w:tcPr>
            <w:tcW w:w="868"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vyznam</w:t>
            </w:r>
            <w:proofErr w:type="spellEnd"/>
            <w:r w:rsidRPr="00A50B8F">
              <w:rPr>
                <w:b/>
                <w:bCs/>
                <w:sz w:val="22"/>
                <w:szCs w:val="22"/>
              </w:rPr>
              <w:t>.</w:t>
            </w:r>
          </w:p>
        </w:tc>
        <w:tc>
          <w:tcPr>
            <w:tcW w:w="7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pochv</w:t>
            </w:r>
            <w:proofErr w:type="spellEnd"/>
            <w:r w:rsidRPr="00A50B8F">
              <w:rPr>
                <w:b/>
                <w:bCs/>
                <w:sz w:val="22"/>
                <w:szCs w:val="22"/>
              </w:rPr>
              <w:t>.</w:t>
            </w:r>
          </w:p>
        </w:tc>
        <w:tc>
          <w:tcPr>
            <w:tcW w:w="700" w:type="dxa"/>
            <w:tcBorders>
              <w:top w:val="single" w:sz="8" w:space="0" w:color="auto"/>
              <w:left w:val="nil"/>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A/O</w:t>
            </w:r>
          </w:p>
        </w:tc>
        <w:tc>
          <w:tcPr>
            <w:tcW w:w="640" w:type="dxa"/>
            <w:tcBorders>
              <w:top w:val="single" w:sz="8" w:space="0" w:color="auto"/>
              <w:left w:val="single" w:sz="4" w:space="0" w:color="auto"/>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A/N</w:t>
            </w:r>
          </w:p>
        </w:tc>
      </w:tr>
      <w:tr w:rsidR="0080478B" w:rsidRPr="00A50B8F" w:rsidTr="00CB5EF2">
        <w:trPr>
          <w:trHeight w:val="300"/>
        </w:trPr>
        <w:tc>
          <w:tcPr>
            <w:tcW w:w="880" w:type="dxa"/>
            <w:tcBorders>
              <w:top w:val="single" w:sz="8" w:space="0" w:color="auto"/>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1.A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1095</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1.B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1195</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1.C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24</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1,02</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729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1.roč.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74</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1,01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3019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2.A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981</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2.B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1,08</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872</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2.C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896</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2.roč.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66</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1,09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2749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3.A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1,26</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876</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3.B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1070</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3.C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1273</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3.roč.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67</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1,29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62</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3219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4.A</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552</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4.B</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1194</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4.C</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1,28</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1179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4"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4.roč.</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1,43</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2925</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4"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5.A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634</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5.B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1,32</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660</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5.C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1,48</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779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5.roč.</w:t>
            </w:r>
            <w:proofErr w:type="gramEnd"/>
          </w:p>
        </w:tc>
        <w:tc>
          <w:tcPr>
            <w:tcW w:w="680" w:type="dxa"/>
            <w:tcBorders>
              <w:top w:val="nil"/>
              <w:left w:val="single" w:sz="4" w:space="0" w:color="auto"/>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67</w:t>
            </w:r>
          </w:p>
        </w:tc>
        <w:tc>
          <w:tcPr>
            <w:tcW w:w="62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w:t>
            </w:r>
          </w:p>
        </w:tc>
        <w:tc>
          <w:tcPr>
            <w:tcW w:w="64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w:t>
            </w:r>
          </w:p>
        </w:tc>
        <w:tc>
          <w:tcPr>
            <w:tcW w:w="60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1,46</w:t>
            </w:r>
          </w:p>
        </w:tc>
        <w:tc>
          <w:tcPr>
            <w:tcW w:w="868"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39</w:t>
            </w:r>
          </w:p>
        </w:tc>
        <w:tc>
          <w:tcPr>
            <w:tcW w:w="74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w:t>
            </w:r>
          </w:p>
        </w:tc>
        <w:tc>
          <w:tcPr>
            <w:tcW w:w="70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2073</w:t>
            </w:r>
          </w:p>
        </w:tc>
        <w:tc>
          <w:tcPr>
            <w:tcW w:w="640" w:type="dxa"/>
            <w:tcBorders>
              <w:top w:val="nil"/>
              <w:left w:val="nil"/>
              <w:bottom w:val="single" w:sz="8"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1-5.roč.</w:t>
            </w:r>
            <w:proofErr w:type="gramEnd"/>
          </w:p>
        </w:tc>
        <w:tc>
          <w:tcPr>
            <w:tcW w:w="680" w:type="dxa"/>
            <w:tcBorders>
              <w:top w:val="single" w:sz="4" w:space="0" w:color="auto"/>
              <w:left w:val="single" w:sz="4" w:space="0" w:color="auto"/>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344</w:t>
            </w:r>
          </w:p>
        </w:tc>
        <w:tc>
          <w:tcPr>
            <w:tcW w:w="6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25</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15</w:t>
            </w:r>
          </w:p>
        </w:tc>
        <w:tc>
          <w:tcPr>
            <w:tcW w:w="6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w:t>
            </w:r>
          </w:p>
        </w:tc>
        <w:tc>
          <w:tcPr>
            <w:tcW w:w="5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w:t>
            </w:r>
          </w:p>
        </w:tc>
        <w:tc>
          <w:tcPr>
            <w:tcW w:w="5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1,24</w:t>
            </w:r>
          </w:p>
        </w:tc>
        <w:tc>
          <w:tcPr>
            <w:tcW w:w="868"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285</w:t>
            </w:r>
          </w:p>
        </w:tc>
        <w:tc>
          <w:tcPr>
            <w:tcW w:w="7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10</w:t>
            </w:r>
          </w:p>
        </w:tc>
        <w:tc>
          <w:tcPr>
            <w:tcW w:w="7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13985</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r>
    </w:tbl>
    <w:p w:rsidR="0080478B" w:rsidRPr="00A50B8F" w:rsidRDefault="0080478B" w:rsidP="0080478B">
      <w:pPr>
        <w:rPr>
          <w:sz w:val="22"/>
          <w:szCs w:val="22"/>
        </w:rPr>
      </w:pPr>
    </w:p>
    <w:p w:rsidR="0080478B" w:rsidRPr="00A50B8F" w:rsidRDefault="0080478B" w:rsidP="0080478B">
      <w:pPr>
        <w:rPr>
          <w:sz w:val="22"/>
          <w:szCs w:val="22"/>
        </w:rPr>
      </w:pPr>
      <w:r w:rsidRPr="00A50B8F">
        <w:rPr>
          <w:sz w:val="22"/>
          <w:szCs w:val="22"/>
        </w:rPr>
        <w:lastRenderedPageBreak/>
        <w:t>1. stupeň - 2. pololetí</w:t>
      </w:r>
    </w:p>
    <w:tbl>
      <w:tblPr>
        <w:tblW w:w="9268" w:type="dxa"/>
        <w:tblInd w:w="80" w:type="dxa"/>
        <w:tblCellMar>
          <w:left w:w="70" w:type="dxa"/>
          <w:right w:w="70" w:type="dxa"/>
        </w:tblCellMar>
        <w:tblLook w:val="04A0" w:firstRow="1" w:lastRow="0" w:firstColumn="1" w:lastColumn="0" w:noHBand="0" w:noVBand="1"/>
      </w:tblPr>
      <w:tblGrid>
        <w:gridCol w:w="880"/>
        <w:gridCol w:w="680"/>
        <w:gridCol w:w="620"/>
        <w:gridCol w:w="640"/>
        <w:gridCol w:w="600"/>
        <w:gridCol w:w="560"/>
        <w:gridCol w:w="520"/>
        <w:gridCol w:w="960"/>
        <w:gridCol w:w="860"/>
        <w:gridCol w:w="929"/>
        <w:gridCol w:w="758"/>
        <w:gridCol w:w="700"/>
        <w:gridCol w:w="640"/>
      </w:tblGrid>
      <w:tr w:rsidR="0080478B" w:rsidRPr="00A50B8F" w:rsidTr="00CB5EF2">
        <w:trPr>
          <w:trHeight w:val="300"/>
        </w:trPr>
        <w:tc>
          <w:tcPr>
            <w:tcW w:w="880" w:type="dxa"/>
            <w:tcBorders>
              <w:top w:val="single" w:sz="8" w:space="0" w:color="auto"/>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r w:rsidRPr="00A50B8F">
              <w:rPr>
                <w:sz w:val="22"/>
                <w:szCs w:val="22"/>
              </w:rPr>
              <w:t> </w:t>
            </w:r>
          </w:p>
        </w:tc>
        <w:tc>
          <w:tcPr>
            <w:tcW w:w="680" w:type="dxa"/>
            <w:tcBorders>
              <w:top w:val="single" w:sz="8" w:space="0" w:color="auto"/>
              <w:left w:val="single" w:sz="4" w:space="0" w:color="auto"/>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žáků</w:t>
            </w:r>
          </w:p>
        </w:tc>
        <w:tc>
          <w:tcPr>
            <w:tcW w:w="6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NTU</w:t>
            </w:r>
          </w:p>
        </w:tc>
        <w:tc>
          <w:tcPr>
            <w:tcW w:w="6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DTU</w:t>
            </w:r>
          </w:p>
        </w:tc>
        <w:tc>
          <w:tcPr>
            <w:tcW w:w="60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DŘŠ</w:t>
            </w:r>
          </w:p>
        </w:tc>
        <w:tc>
          <w:tcPr>
            <w:tcW w:w="5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2.st.</w:t>
            </w:r>
            <w:proofErr w:type="gramEnd"/>
          </w:p>
        </w:tc>
        <w:tc>
          <w:tcPr>
            <w:tcW w:w="5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3.st.</w:t>
            </w:r>
            <w:proofErr w:type="gramEnd"/>
          </w:p>
        </w:tc>
        <w:tc>
          <w:tcPr>
            <w:tcW w:w="9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neprosp</w:t>
            </w:r>
            <w:proofErr w:type="spellEnd"/>
            <w:r w:rsidRPr="00A50B8F">
              <w:rPr>
                <w:b/>
                <w:bCs/>
                <w:sz w:val="22"/>
                <w:szCs w:val="22"/>
              </w:rPr>
              <w:t>.</w:t>
            </w:r>
          </w:p>
        </w:tc>
        <w:tc>
          <w:tcPr>
            <w:tcW w:w="8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prům</w:t>
            </w:r>
            <w:proofErr w:type="spellEnd"/>
            <w:r w:rsidRPr="00A50B8F">
              <w:rPr>
                <w:b/>
                <w:bCs/>
                <w:sz w:val="22"/>
                <w:szCs w:val="22"/>
              </w:rPr>
              <w:t>.</w:t>
            </w:r>
          </w:p>
        </w:tc>
        <w:tc>
          <w:tcPr>
            <w:tcW w:w="868"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vyznam</w:t>
            </w:r>
            <w:proofErr w:type="spellEnd"/>
            <w:r w:rsidRPr="00A50B8F">
              <w:rPr>
                <w:b/>
                <w:bCs/>
                <w:sz w:val="22"/>
                <w:szCs w:val="22"/>
              </w:rPr>
              <w:t>.</w:t>
            </w:r>
          </w:p>
        </w:tc>
        <w:tc>
          <w:tcPr>
            <w:tcW w:w="7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pochv</w:t>
            </w:r>
            <w:proofErr w:type="spellEnd"/>
            <w:r w:rsidRPr="00A50B8F">
              <w:rPr>
                <w:b/>
                <w:bCs/>
                <w:sz w:val="22"/>
                <w:szCs w:val="22"/>
              </w:rPr>
              <w:t>.</w:t>
            </w:r>
          </w:p>
        </w:tc>
        <w:tc>
          <w:tcPr>
            <w:tcW w:w="700" w:type="dxa"/>
            <w:tcBorders>
              <w:top w:val="single" w:sz="8" w:space="0" w:color="auto"/>
              <w:left w:val="nil"/>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A/O</w:t>
            </w:r>
          </w:p>
        </w:tc>
        <w:tc>
          <w:tcPr>
            <w:tcW w:w="640" w:type="dxa"/>
            <w:tcBorders>
              <w:top w:val="single" w:sz="8" w:space="0" w:color="auto"/>
              <w:left w:val="single" w:sz="4" w:space="0" w:color="auto"/>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A/N</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1.A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1083</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1.B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26</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26</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1340</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1.C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24</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1,06</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554</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1.roč.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1,02</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2977</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1223</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1208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1,12</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1048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1,11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3479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19</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998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1,26</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883</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9</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1048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67</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1,22</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59</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29</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2929</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9</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4.A</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1,39</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1011</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4.B</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1,58</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1088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4.C</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1,27</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19</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1418</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4.roč.</w:t>
            </w:r>
            <w:proofErr w:type="gramEnd"/>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44</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3517</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5.A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1,51</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742</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5.B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1,36</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1141</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5.C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1,50</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943</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5.roč.</w:t>
            </w:r>
            <w:proofErr w:type="gramEnd"/>
          </w:p>
        </w:tc>
        <w:tc>
          <w:tcPr>
            <w:tcW w:w="680" w:type="dxa"/>
            <w:tcBorders>
              <w:top w:val="nil"/>
              <w:left w:val="single" w:sz="4" w:space="0" w:color="auto"/>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66</w:t>
            </w:r>
          </w:p>
        </w:tc>
        <w:tc>
          <w:tcPr>
            <w:tcW w:w="62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64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60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2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1,46</w:t>
            </w:r>
          </w:p>
        </w:tc>
        <w:tc>
          <w:tcPr>
            <w:tcW w:w="868"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40</w:t>
            </w:r>
          </w:p>
        </w:tc>
        <w:tc>
          <w:tcPr>
            <w:tcW w:w="74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15</w:t>
            </w:r>
          </w:p>
        </w:tc>
        <w:tc>
          <w:tcPr>
            <w:tcW w:w="700" w:type="dxa"/>
            <w:tcBorders>
              <w:top w:val="nil"/>
              <w:left w:val="nil"/>
              <w:bottom w:val="single" w:sz="8"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2826</w:t>
            </w:r>
          </w:p>
        </w:tc>
        <w:tc>
          <w:tcPr>
            <w:tcW w:w="640" w:type="dxa"/>
            <w:tcBorders>
              <w:top w:val="nil"/>
              <w:left w:val="nil"/>
              <w:bottom w:val="single" w:sz="8"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1-5.roč.</w:t>
            </w:r>
            <w:proofErr w:type="gramEnd"/>
          </w:p>
        </w:tc>
        <w:tc>
          <w:tcPr>
            <w:tcW w:w="680" w:type="dxa"/>
            <w:tcBorders>
              <w:top w:val="single" w:sz="4" w:space="0" w:color="auto"/>
              <w:left w:val="single" w:sz="4" w:space="0" w:color="auto"/>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343</w:t>
            </w:r>
          </w:p>
        </w:tc>
        <w:tc>
          <w:tcPr>
            <w:tcW w:w="6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20</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9</w:t>
            </w:r>
          </w:p>
        </w:tc>
        <w:tc>
          <w:tcPr>
            <w:tcW w:w="6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4</w:t>
            </w:r>
          </w:p>
        </w:tc>
        <w:tc>
          <w:tcPr>
            <w:tcW w:w="5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w:t>
            </w:r>
          </w:p>
        </w:tc>
        <w:tc>
          <w:tcPr>
            <w:tcW w:w="5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c>
          <w:tcPr>
            <w:tcW w:w="9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1,26</w:t>
            </w:r>
          </w:p>
        </w:tc>
        <w:tc>
          <w:tcPr>
            <w:tcW w:w="868"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277</w:t>
            </w:r>
          </w:p>
        </w:tc>
        <w:tc>
          <w:tcPr>
            <w:tcW w:w="7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191</w:t>
            </w:r>
          </w:p>
        </w:tc>
        <w:tc>
          <w:tcPr>
            <w:tcW w:w="7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15728</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9</w:t>
            </w:r>
          </w:p>
        </w:tc>
      </w:tr>
    </w:tbl>
    <w:p w:rsidR="0080478B" w:rsidRPr="00A50B8F" w:rsidRDefault="0080478B" w:rsidP="0080478B">
      <w:pPr>
        <w:rPr>
          <w:sz w:val="22"/>
          <w:szCs w:val="22"/>
        </w:rPr>
      </w:pPr>
    </w:p>
    <w:p w:rsidR="0080478B" w:rsidRPr="00A50B8F" w:rsidRDefault="0080478B" w:rsidP="0080478B">
      <w:pPr>
        <w:rPr>
          <w:sz w:val="22"/>
          <w:szCs w:val="22"/>
        </w:rPr>
      </w:pPr>
      <w:r w:rsidRPr="00A50B8F">
        <w:rPr>
          <w:sz w:val="22"/>
          <w:szCs w:val="22"/>
        </w:rPr>
        <w:t>2. stupeň - 1. pololetí</w:t>
      </w:r>
    </w:p>
    <w:tbl>
      <w:tblPr>
        <w:tblW w:w="9346" w:type="dxa"/>
        <w:tblInd w:w="80" w:type="dxa"/>
        <w:tblCellMar>
          <w:left w:w="70" w:type="dxa"/>
          <w:right w:w="70" w:type="dxa"/>
        </w:tblCellMar>
        <w:tblLook w:val="04A0" w:firstRow="1" w:lastRow="0" w:firstColumn="1" w:lastColumn="0" w:noHBand="0" w:noVBand="1"/>
      </w:tblPr>
      <w:tblGrid>
        <w:gridCol w:w="880"/>
        <w:gridCol w:w="680"/>
        <w:gridCol w:w="620"/>
        <w:gridCol w:w="640"/>
        <w:gridCol w:w="600"/>
        <w:gridCol w:w="560"/>
        <w:gridCol w:w="540"/>
        <w:gridCol w:w="990"/>
        <w:gridCol w:w="860"/>
        <w:gridCol w:w="978"/>
        <w:gridCol w:w="770"/>
        <w:gridCol w:w="700"/>
        <w:gridCol w:w="528"/>
      </w:tblGrid>
      <w:tr w:rsidR="0080478B" w:rsidRPr="00A50B8F" w:rsidTr="00CB5EF2">
        <w:trPr>
          <w:trHeight w:val="300"/>
        </w:trPr>
        <w:tc>
          <w:tcPr>
            <w:tcW w:w="880" w:type="dxa"/>
            <w:tcBorders>
              <w:top w:val="single" w:sz="8" w:space="0" w:color="auto"/>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r w:rsidRPr="00A50B8F">
              <w:rPr>
                <w:sz w:val="22"/>
                <w:szCs w:val="22"/>
              </w:rPr>
              <w:t> </w:t>
            </w:r>
          </w:p>
        </w:tc>
        <w:tc>
          <w:tcPr>
            <w:tcW w:w="680" w:type="dxa"/>
            <w:tcBorders>
              <w:top w:val="single" w:sz="8" w:space="0" w:color="auto"/>
              <w:left w:val="single" w:sz="4" w:space="0" w:color="auto"/>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žáků</w:t>
            </w:r>
          </w:p>
        </w:tc>
        <w:tc>
          <w:tcPr>
            <w:tcW w:w="6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NTU</w:t>
            </w:r>
          </w:p>
        </w:tc>
        <w:tc>
          <w:tcPr>
            <w:tcW w:w="6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DTU</w:t>
            </w:r>
          </w:p>
        </w:tc>
        <w:tc>
          <w:tcPr>
            <w:tcW w:w="60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DŘŠ</w:t>
            </w:r>
          </w:p>
        </w:tc>
        <w:tc>
          <w:tcPr>
            <w:tcW w:w="5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2.st.</w:t>
            </w:r>
            <w:proofErr w:type="gramEnd"/>
          </w:p>
        </w:tc>
        <w:tc>
          <w:tcPr>
            <w:tcW w:w="5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3.st.</w:t>
            </w:r>
            <w:proofErr w:type="gramEnd"/>
          </w:p>
        </w:tc>
        <w:tc>
          <w:tcPr>
            <w:tcW w:w="99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neprosp</w:t>
            </w:r>
            <w:proofErr w:type="spellEnd"/>
            <w:r w:rsidRPr="00A50B8F">
              <w:rPr>
                <w:b/>
                <w:bCs/>
                <w:sz w:val="22"/>
                <w:szCs w:val="22"/>
              </w:rPr>
              <w:t>.</w:t>
            </w:r>
          </w:p>
        </w:tc>
        <w:tc>
          <w:tcPr>
            <w:tcW w:w="8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pům</w:t>
            </w:r>
            <w:proofErr w:type="spellEnd"/>
            <w:r w:rsidRPr="00A50B8F">
              <w:rPr>
                <w:b/>
                <w:bCs/>
                <w:sz w:val="22"/>
                <w:szCs w:val="22"/>
              </w:rPr>
              <w:t>.</w:t>
            </w:r>
          </w:p>
        </w:tc>
        <w:tc>
          <w:tcPr>
            <w:tcW w:w="978"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vyznam</w:t>
            </w:r>
            <w:proofErr w:type="spellEnd"/>
            <w:r w:rsidRPr="00A50B8F">
              <w:rPr>
                <w:b/>
                <w:bCs/>
                <w:sz w:val="22"/>
                <w:szCs w:val="22"/>
              </w:rPr>
              <w:t>.</w:t>
            </w:r>
          </w:p>
        </w:tc>
        <w:tc>
          <w:tcPr>
            <w:tcW w:w="77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pochv</w:t>
            </w:r>
            <w:proofErr w:type="spellEnd"/>
            <w:r w:rsidRPr="00A50B8F">
              <w:rPr>
                <w:b/>
                <w:bCs/>
                <w:sz w:val="22"/>
                <w:szCs w:val="22"/>
              </w:rPr>
              <w:t>.</w:t>
            </w:r>
          </w:p>
        </w:tc>
        <w:tc>
          <w:tcPr>
            <w:tcW w:w="700" w:type="dxa"/>
            <w:tcBorders>
              <w:top w:val="single" w:sz="8" w:space="0" w:color="auto"/>
              <w:left w:val="nil"/>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A/O</w:t>
            </w:r>
          </w:p>
        </w:tc>
        <w:tc>
          <w:tcPr>
            <w:tcW w:w="528" w:type="dxa"/>
            <w:tcBorders>
              <w:top w:val="single" w:sz="8" w:space="0" w:color="auto"/>
              <w:left w:val="single" w:sz="4" w:space="0" w:color="auto"/>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A/N</w:t>
            </w:r>
          </w:p>
        </w:tc>
      </w:tr>
      <w:tr w:rsidR="0080478B" w:rsidRPr="00A50B8F" w:rsidTr="00CB5EF2">
        <w:trPr>
          <w:trHeight w:val="300"/>
        </w:trPr>
        <w:tc>
          <w:tcPr>
            <w:tcW w:w="880" w:type="dxa"/>
            <w:tcBorders>
              <w:top w:val="single" w:sz="8" w:space="0" w:color="auto"/>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6.A</w:t>
            </w:r>
            <w:proofErr w:type="gramEnd"/>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24</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1,46</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997</w:t>
            </w:r>
          </w:p>
        </w:tc>
        <w:tc>
          <w:tcPr>
            <w:tcW w:w="528" w:type="dxa"/>
            <w:tcBorders>
              <w:top w:val="single" w:sz="4" w:space="0" w:color="auto"/>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6.B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26</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1,44</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1298</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6.C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1,35</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956</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6.roč.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1,42</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39</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3251</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7.A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1,49</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2173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7.B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1,63</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1923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7.C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1,58</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1605</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3</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7.roč.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1,57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39</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9</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5701</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8.A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1342</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2</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8.B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1,64</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1044</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1</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lastRenderedPageBreak/>
              <w:t>8.D</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1,84</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1453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8.roč.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1,78</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12</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3839</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9.A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1,49</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1660</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9.B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1,74</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1889</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9.C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xml:space="preserve"> 0 </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1,76</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1718</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double" w:sz="6" w:space="0" w:color="auto"/>
              <w:right w:val="single" w:sz="8" w:space="0" w:color="auto"/>
            </w:tcBorders>
            <w:shd w:val="clear" w:color="000000" w:fill="FFFF66"/>
            <w:noWrap/>
            <w:vAlign w:val="bottom"/>
            <w:hideMark/>
          </w:tcPr>
          <w:p w:rsidR="0080478B" w:rsidRPr="00A50B8F" w:rsidRDefault="0080478B" w:rsidP="00CB5EF2">
            <w:pPr>
              <w:rPr>
                <w:b/>
                <w:bCs/>
              </w:rPr>
            </w:pPr>
            <w:proofErr w:type="gramStart"/>
            <w:r w:rsidRPr="00A50B8F">
              <w:rPr>
                <w:b/>
                <w:bCs/>
                <w:sz w:val="22"/>
                <w:szCs w:val="22"/>
              </w:rPr>
              <w:t>9.roč.</w:t>
            </w:r>
            <w:proofErr w:type="gramEnd"/>
          </w:p>
        </w:tc>
        <w:tc>
          <w:tcPr>
            <w:tcW w:w="680" w:type="dxa"/>
            <w:tcBorders>
              <w:top w:val="nil"/>
              <w:left w:val="single" w:sz="4" w:space="0" w:color="auto"/>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69</w:t>
            </w:r>
          </w:p>
        </w:tc>
        <w:tc>
          <w:tcPr>
            <w:tcW w:w="62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64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60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4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1,66</w:t>
            </w:r>
          </w:p>
        </w:tc>
        <w:tc>
          <w:tcPr>
            <w:tcW w:w="978"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27</w:t>
            </w:r>
          </w:p>
        </w:tc>
        <w:tc>
          <w:tcPr>
            <w:tcW w:w="77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70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5267</w:t>
            </w:r>
          </w:p>
        </w:tc>
        <w:tc>
          <w:tcPr>
            <w:tcW w:w="528" w:type="dxa"/>
            <w:tcBorders>
              <w:top w:val="nil"/>
              <w:left w:val="nil"/>
              <w:bottom w:val="double" w:sz="6"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15"/>
        </w:trPr>
        <w:tc>
          <w:tcPr>
            <w:tcW w:w="880" w:type="dxa"/>
            <w:tcBorders>
              <w:top w:val="single" w:sz="4" w:space="0" w:color="auto"/>
              <w:left w:val="single" w:sz="8" w:space="0" w:color="auto"/>
              <w:bottom w:val="single" w:sz="4" w:space="0" w:color="auto"/>
              <w:right w:val="single" w:sz="8" w:space="0" w:color="auto"/>
            </w:tcBorders>
            <w:shd w:val="clear" w:color="000000"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528" w:type="dxa"/>
            <w:tcBorders>
              <w:top w:val="single" w:sz="4" w:space="0" w:color="auto"/>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 </w:t>
            </w: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000000" w:fill="FFFF66"/>
            <w:noWrap/>
            <w:vAlign w:val="bottom"/>
            <w:hideMark/>
          </w:tcPr>
          <w:p w:rsidR="0080478B" w:rsidRPr="00A50B8F" w:rsidRDefault="0080478B" w:rsidP="00CB5EF2">
            <w:pPr>
              <w:rPr>
                <w:b/>
                <w:bCs/>
                <w:sz w:val="20"/>
                <w:szCs w:val="20"/>
              </w:rPr>
            </w:pPr>
            <w:proofErr w:type="gramStart"/>
            <w:r w:rsidRPr="00A50B8F">
              <w:rPr>
                <w:b/>
                <w:bCs/>
                <w:sz w:val="20"/>
                <w:szCs w:val="20"/>
              </w:rPr>
              <w:t>6.-9.roč.</w:t>
            </w:r>
            <w:proofErr w:type="gramEnd"/>
          </w:p>
        </w:tc>
        <w:tc>
          <w:tcPr>
            <w:tcW w:w="680" w:type="dxa"/>
            <w:tcBorders>
              <w:top w:val="single" w:sz="4" w:space="0" w:color="auto"/>
              <w:left w:val="single" w:sz="4" w:space="0" w:color="auto"/>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295</w:t>
            </w:r>
          </w:p>
        </w:tc>
        <w:tc>
          <w:tcPr>
            <w:tcW w:w="6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19</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11</w:t>
            </w:r>
          </w:p>
        </w:tc>
        <w:tc>
          <w:tcPr>
            <w:tcW w:w="6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7</w:t>
            </w:r>
          </w:p>
        </w:tc>
        <w:tc>
          <w:tcPr>
            <w:tcW w:w="5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4</w:t>
            </w:r>
          </w:p>
        </w:tc>
        <w:tc>
          <w:tcPr>
            <w:tcW w:w="5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3</w:t>
            </w:r>
          </w:p>
        </w:tc>
        <w:tc>
          <w:tcPr>
            <w:tcW w:w="8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1,61</w:t>
            </w:r>
          </w:p>
        </w:tc>
        <w:tc>
          <w:tcPr>
            <w:tcW w:w="978"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117</w:t>
            </w:r>
          </w:p>
        </w:tc>
        <w:tc>
          <w:tcPr>
            <w:tcW w:w="77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12</w:t>
            </w:r>
          </w:p>
        </w:tc>
        <w:tc>
          <w:tcPr>
            <w:tcW w:w="7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18058</w:t>
            </w:r>
          </w:p>
        </w:tc>
        <w:tc>
          <w:tcPr>
            <w:tcW w:w="528" w:type="dxa"/>
            <w:tcBorders>
              <w:top w:val="single" w:sz="4" w:space="0" w:color="auto"/>
              <w:left w:val="nil"/>
              <w:bottom w:val="single" w:sz="8" w:space="0" w:color="auto"/>
              <w:right w:val="single" w:sz="8"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6</w:t>
            </w:r>
          </w:p>
        </w:tc>
      </w:tr>
    </w:tbl>
    <w:p w:rsidR="0080478B" w:rsidRPr="00A50B8F" w:rsidRDefault="0080478B" w:rsidP="0080478B">
      <w:pPr>
        <w:numPr>
          <w:ilvl w:val="1"/>
          <w:numId w:val="0"/>
        </w:numPr>
        <w:tabs>
          <w:tab w:val="num" w:pos="1440"/>
        </w:tabs>
        <w:rPr>
          <w:sz w:val="22"/>
          <w:szCs w:val="22"/>
        </w:rPr>
      </w:pPr>
    </w:p>
    <w:p w:rsidR="0080478B" w:rsidRPr="00A50B8F" w:rsidRDefault="0080478B" w:rsidP="0080478B">
      <w:pPr>
        <w:numPr>
          <w:ilvl w:val="1"/>
          <w:numId w:val="0"/>
        </w:numPr>
        <w:tabs>
          <w:tab w:val="num" w:pos="1440"/>
        </w:tabs>
        <w:rPr>
          <w:sz w:val="22"/>
          <w:szCs w:val="22"/>
        </w:rPr>
      </w:pPr>
      <w:r w:rsidRPr="00A50B8F">
        <w:rPr>
          <w:sz w:val="22"/>
          <w:szCs w:val="22"/>
        </w:rPr>
        <w:t>2. stupeň - 2. pololetí</w:t>
      </w:r>
    </w:p>
    <w:tbl>
      <w:tblPr>
        <w:tblW w:w="9346" w:type="dxa"/>
        <w:tblInd w:w="80" w:type="dxa"/>
        <w:tblCellMar>
          <w:left w:w="70" w:type="dxa"/>
          <w:right w:w="70" w:type="dxa"/>
        </w:tblCellMar>
        <w:tblLook w:val="04A0" w:firstRow="1" w:lastRow="0" w:firstColumn="1" w:lastColumn="0" w:noHBand="0" w:noVBand="1"/>
      </w:tblPr>
      <w:tblGrid>
        <w:gridCol w:w="880"/>
        <w:gridCol w:w="680"/>
        <w:gridCol w:w="620"/>
        <w:gridCol w:w="640"/>
        <w:gridCol w:w="600"/>
        <w:gridCol w:w="560"/>
        <w:gridCol w:w="540"/>
        <w:gridCol w:w="990"/>
        <w:gridCol w:w="860"/>
        <w:gridCol w:w="978"/>
        <w:gridCol w:w="770"/>
        <w:gridCol w:w="700"/>
        <w:gridCol w:w="528"/>
      </w:tblGrid>
      <w:tr w:rsidR="0080478B" w:rsidRPr="00A50B8F" w:rsidTr="00CB5EF2">
        <w:trPr>
          <w:trHeight w:val="300"/>
        </w:trPr>
        <w:tc>
          <w:tcPr>
            <w:tcW w:w="880" w:type="dxa"/>
            <w:tcBorders>
              <w:top w:val="single" w:sz="8" w:space="0" w:color="auto"/>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r w:rsidRPr="00A50B8F">
              <w:rPr>
                <w:sz w:val="22"/>
                <w:szCs w:val="22"/>
              </w:rPr>
              <w:t> </w:t>
            </w:r>
          </w:p>
        </w:tc>
        <w:tc>
          <w:tcPr>
            <w:tcW w:w="680" w:type="dxa"/>
            <w:tcBorders>
              <w:top w:val="single" w:sz="8" w:space="0" w:color="auto"/>
              <w:left w:val="single" w:sz="4" w:space="0" w:color="auto"/>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žáků</w:t>
            </w:r>
          </w:p>
        </w:tc>
        <w:tc>
          <w:tcPr>
            <w:tcW w:w="62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NTU</w:t>
            </w:r>
          </w:p>
        </w:tc>
        <w:tc>
          <w:tcPr>
            <w:tcW w:w="6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DTU</w:t>
            </w:r>
          </w:p>
        </w:tc>
        <w:tc>
          <w:tcPr>
            <w:tcW w:w="60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r w:rsidRPr="00A50B8F">
              <w:rPr>
                <w:b/>
                <w:bCs/>
                <w:sz w:val="22"/>
                <w:szCs w:val="22"/>
              </w:rPr>
              <w:t>DŘŠ</w:t>
            </w:r>
          </w:p>
        </w:tc>
        <w:tc>
          <w:tcPr>
            <w:tcW w:w="5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2.st.</w:t>
            </w:r>
            <w:proofErr w:type="gramEnd"/>
          </w:p>
        </w:tc>
        <w:tc>
          <w:tcPr>
            <w:tcW w:w="54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3.st.</w:t>
            </w:r>
            <w:proofErr w:type="gramEnd"/>
          </w:p>
        </w:tc>
        <w:tc>
          <w:tcPr>
            <w:tcW w:w="99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neprosp</w:t>
            </w:r>
            <w:proofErr w:type="spellEnd"/>
            <w:r w:rsidRPr="00A50B8F">
              <w:rPr>
                <w:b/>
                <w:bCs/>
                <w:sz w:val="22"/>
                <w:szCs w:val="22"/>
              </w:rPr>
              <w:t>.</w:t>
            </w:r>
          </w:p>
        </w:tc>
        <w:tc>
          <w:tcPr>
            <w:tcW w:w="86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prům</w:t>
            </w:r>
            <w:proofErr w:type="spellEnd"/>
            <w:r w:rsidRPr="00A50B8F">
              <w:rPr>
                <w:b/>
                <w:bCs/>
                <w:sz w:val="22"/>
                <w:szCs w:val="22"/>
              </w:rPr>
              <w:t>.</w:t>
            </w:r>
          </w:p>
        </w:tc>
        <w:tc>
          <w:tcPr>
            <w:tcW w:w="978"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vyznam</w:t>
            </w:r>
            <w:proofErr w:type="spellEnd"/>
            <w:r w:rsidRPr="00A50B8F">
              <w:rPr>
                <w:b/>
                <w:bCs/>
                <w:sz w:val="22"/>
                <w:szCs w:val="22"/>
              </w:rPr>
              <w:t>.</w:t>
            </w:r>
          </w:p>
        </w:tc>
        <w:tc>
          <w:tcPr>
            <w:tcW w:w="770" w:type="dxa"/>
            <w:tcBorders>
              <w:top w:val="single" w:sz="8" w:space="0" w:color="auto"/>
              <w:left w:val="nil"/>
              <w:bottom w:val="single" w:sz="8" w:space="0" w:color="auto"/>
              <w:right w:val="single" w:sz="4" w:space="0" w:color="auto"/>
            </w:tcBorders>
            <w:shd w:val="clear" w:color="auto" w:fill="FFFF66"/>
            <w:noWrap/>
            <w:vAlign w:val="bottom"/>
            <w:hideMark/>
          </w:tcPr>
          <w:p w:rsidR="0080478B" w:rsidRPr="00A50B8F" w:rsidRDefault="0080478B" w:rsidP="00CB5EF2">
            <w:pPr>
              <w:rPr>
                <w:b/>
                <w:bCs/>
              </w:rPr>
            </w:pPr>
            <w:proofErr w:type="spellStart"/>
            <w:r w:rsidRPr="00A50B8F">
              <w:rPr>
                <w:b/>
                <w:bCs/>
                <w:sz w:val="22"/>
                <w:szCs w:val="22"/>
              </w:rPr>
              <w:t>pochv</w:t>
            </w:r>
            <w:proofErr w:type="spellEnd"/>
            <w:r w:rsidRPr="00A50B8F">
              <w:rPr>
                <w:b/>
                <w:bCs/>
                <w:sz w:val="22"/>
                <w:szCs w:val="22"/>
              </w:rPr>
              <w:t>.</w:t>
            </w:r>
          </w:p>
        </w:tc>
        <w:tc>
          <w:tcPr>
            <w:tcW w:w="700" w:type="dxa"/>
            <w:tcBorders>
              <w:top w:val="single" w:sz="8" w:space="0" w:color="auto"/>
              <w:left w:val="nil"/>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A/O</w:t>
            </w:r>
          </w:p>
        </w:tc>
        <w:tc>
          <w:tcPr>
            <w:tcW w:w="528" w:type="dxa"/>
            <w:tcBorders>
              <w:top w:val="single" w:sz="8" w:space="0" w:color="auto"/>
              <w:left w:val="single" w:sz="4" w:space="0" w:color="auto"/>
              <w:bottom w:val="single" w:sz="8" w:space="0" w:color="auto"/>
              <w:right w:val="single" w:sz="8" w:space="0" w:color="auto"/>
            </w:tcBorders>
            <w:shd w:val="clear" w:color="auto" w:fill="FFFF66"/>
            <w:noWrap/>
            <w:vAlign w:val="bottom"/>
            <w:hideMark/>
          </w:tcPr>
          <w:p w:rsidR="0080478B" w:rsidRPr="00A50B8F" w:rsidRDefault="0080478B" w:rsidP="00CB5EF2">
            <w:pPr>
              <w:jc w:val="center"/>
              <w:rPr>
                <w:b/>
                <w:bCs/>
              </w:rPr>
            </w:pPr>
            <w:r w:rsidRPr="00A50B8F">
              <w:rPr>
                <w:b/>
                <w:bCs/>
                <w:sz w:val="22"/>
                <w:szCs w:val="22"/>
              </w:rPr>
              <w:t>A/N</w:t>
            </w:r>
          </w:p>
        </w:tc>
      </w:tr>
      <w:tr w:rsidR="0080478B" w:rsidRPr="00A50B8F" w:rsidTr="00CB5EF2">
        <w:trPr>
          <w:trHeight w:val="300"/>
        </w:trPr>
        <w:tc>
          <w:tcPr>
            <w:tcW w:w="880" w:type="dxa"/>
            <w:tcBorders>
              <w:top w:val="single" w:sz="4" w:space="0" w:color="auto"/>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6.A</w:t>
            </w:r>
            <w:proofErr w:type="gramEnd"/>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25</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1,44</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w:t>
            </w: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1566</w:t>
            </w:r>
          </w:p>
        </w:tc>
        <w:tc>
          <w:tcPr>
            <w:tcW w:w="528" w:type="dxa"/>
            <w:tcBorders>
              <w:top w:val="single" w:sz="4" w:space="0" w:color="auto"/>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6.B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27</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1510</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6.C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1,49</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13</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1477</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6.roč.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1,47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40</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4553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7.A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1,46</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3054</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7.B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2346</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14</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7.C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30</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1,55</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11</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2143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63</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7.roč.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1,56</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38</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25</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7543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77</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8.A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1,91</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1444</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8.B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1,69</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1535</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72</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8.D</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22</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1,80</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7</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1814</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285"/>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8.roč.</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59</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10</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1,80</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12</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4793</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72</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9.A</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4</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1,60</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5</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2337</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9.B</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1,77</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10</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2036</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9.C</w:t>
            </w:r>
            <w:proofErr w:type="gramEnd"/>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23</w:t>
            </w:r>
          </w:p>
        </w:tc>
        <w:tc>
          <w:tcPr>
            <w:tcW w:w="62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6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5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w:t>
            </w:r>
          </w:p>
        </w:tc>
        <w:tc>
          <w:tcPr>
            <w:tcW w:w="54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99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0</w:t>
            </w:r>
          </w:p>
        </w:tc>
        <w:tc>
          <w:tcPr>
            <w:tcW w:w="86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1,76</w:t>
            </w:r>
          </w:p>
        </w:tc>
        <w:tc>
          <w:tcPr>
            <w:tcW w:w="978"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6</w:t>
            </w:r>
          </w:p>
        </w:tc>
        <w:tc>
          <w:tcPr>
            <w:tcW w:w="77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3</w:t>
            </w: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2098</w:t>
            </w:r>
          </w:p>
        </w:tc>
        <w:tc>
          <w:tcPr>
            <w:tcW w:w="528" w:type="dxa"/>
            <w:tcBorders>
              <w:top w:val="nil"/>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r w:rsidRPr="00A50B8F">
              <w:rPr>
                <w:sz w:val="22"/>
                <w:szCs w:val="22"/>
              </w:rPr>
              <w:t>0</w:t>
            </w:r>
          </w:p>
        </w:tc>
      </w:tr>
      <w:tr w:rsidR="0080478B" w:rsidRPr="00A50B8F" w:rsidTr="00CB5EF2">
        <w:trPr>
          <w:trHeight w:val="300"/>
        </w:trPr>
        <w:tc>
          <w:tcPr>
            <w:tcW w:w="880" w:type="dxa"/>
            <w:tcBorders>
              <w:top w:val="nil"/>
              <w:left w:val="single" w:sz="8" w:space="0" w:color="auto"/>
              <w:bottom w:val="double" w:sz="6" w:space="0" w:color="auto"/>
              <w:right w:val="single" w:sz="8" w:space="0" w:color="auto"/>
            </w:tcBorders>
            <w:shd w:val="clear" w:color="auto" w:fill="FFFF66"/>
            <w:noWrap/>
            <w:vAlign w:val="bottom"/>
            <w:hideMark/>
          </w:tcPr>
          <w:p w:rsidR="0080478B" w:rsidRPr="00A50B8F" w:rsidRDefault="0080478B" w:rsidP="00CB5EF2">
            <w:pPr>
              <w:rPr>
                <w:b/>
                <w:bCs/>
              </w:rPr>
            </w:pPr>
            <w:proofErr w:type="gramStart"/>
            <w:r w:rsidRPr="00A50B8F">
              <w:rPr>
                <w:b/>
                <w:bCs/>
                <w:sz w:val="22"/>
                <w:szCs w:val="22"/>
              </w:rPr>
              <w:t>9.roč.</w:t>
            </w:r>
            <w:proofErr w:type="gramEnd"/>
          </w:p>
        </w:tc>
        <w:tc>
          <w:tcPr>
            <w:tcW w:w="680" w:type="dxa"/>
            <w:tcBorders>
              <w:top w:val="nil"/>
              <w:left w:val="single" w:sz="4" w:space="0" w:color="auto"/>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69</w:t>
            </w:r>
          </w:p>
        </w:tc>
        <w:tc>
          <w:tcPr>
            <w:tcW w:w="62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w:t>
            </w:r>
          </w:p>
        </w:tc>
        <w:tc>
          <w:tcPr>
            <w:tcW w:w="64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8</w:t>
            </w:r>
          </w:p>
        </w:tc>
        <w:tc>
          <w:tcPr>
            <w:tcW w:w="60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56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2</w:t>
            </w:r>
          </w:p>
        </w:tc>
        <w:tc>
          <w:tcPr>
            <w:tcW w:w="54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99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c>
          <w:tcPr>
            <w:tcW w:w="86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1,71</w:t>
            </w:r>
          </w:p>
        </w:tc>
        <w:tc>
          <w:tcPr>
            <w:tcW w:w="978"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17</w:t>
            </w:r>
          </w:p>
        </w:tc>
        <w:tc>
          <w:tcPr>
            <w:tcW w:w="77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13</w:t>
            </w:r>
          </w:p>
        </w:tc>
        <w:tc>
          <w:tcPr>
            <w:tcW w:w="700" w:type="dxa"/>
            <w:tcBorders>
              <w:top w:val="nil"/>
              <w:left w:val="nil"/>
              <w:bottom w:val="double" w:sz="6" w:space="0" w:color="auto"/>
              <w:right w:val="single" w:sz="4"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6471</w:t>
            </w:r>
          </w:p>
        </w:tc>
        <w:tc>
          <w:tcPr>
            <w:tcW w:w="528" w:type="dxa"/>
            <w:tcBorders>
              <w:top w:val="nil"/>
              <w:left w:val="nil"/>
              <w:bottom w:val="double" w:sz="6" w:space="0" w:color="auto"/>
              <w:right w:val="single" w:sz="8" w:space="0" w:color="auto"/>
            </w:tcBorders>
            <w:shd w:val="clear" w:color="auto" w:fill="auto"/>
            <w:noWrap/>
            <w:vAlign w:val="bottom"/>
            <w:hideMark/>
          </w:tcPr>
          <w:p w:rsidR="0080478B" w:rsidRPr="00A50B8F" w:rsidRDefault="0080478B" w:rsidP="00CB5EF2">
            <w:pPr>
              <w:jc w:val="center"/>
              <w:rPr>
                <w:b/>
                <w:bCs/>
              </w:rPr>
            </w:pPr>
            <w:r w:rsidRPr="00A50B8F">
              <w:rPr>
                <w:b/>
                <w:bCs/>
                <w:sz w:val="22"/>
                <w:szCs w:val="22"/>
              </w:rPr>
              <w:t>0</w:t>
            </w:r>
          </w:p>
        </w:tc>
      </w:tr>
      <w:tr w:rsidR="0080478B" w:rsidRPr="00A50B8F" w:rsidTr="00CB5EF2">
        <w:trPr>
          <w:trHeight w:val="315"/>
        </w:trPr>
        <w:tc>
          <w:tcPr>
            <w:tcW w:w="880" w:type="dxa"/>
            <w:tcBorders>
              <w:top w:val="single" w:sz="4" w:space="0" w:color="auto"/>
              <w:left w:val="single" w:sz="8" w:space="0" w:color="auto"/>
              <w:bottom w:val="single" w:sz="4" w:space="0" w:color="auto"/>
              <w:right w:val="single" w:sz="8" w:space="0" w:color="auto"/>
            </w:tcBorders>
            <w:shd w:val="clear" w:color="auto" w:fill="FFFF66"/>
            <w:noWrap/>
            <w:vAlign w:val="bottom"/>
            <w:hideMark/>
          </w:tcPr>
          <w:p w:rsidR="0080478B" w:rsidRPr="00A50B8F" w:rsidRDefault="0080478B" w:rsidP="00CB5EF2">
            <w:pPr>
              <w:rPr>
                <w:b/>
                <w:bCs/>
              </w:rPr>
            </w:pPr>
            <w:r w:rsidRPr="00A50B8F">
              <w:rPr>
                <w:b/>
                <w:bCs/>
                <w:sz w:val="22"/>
                <w:szCs w:val="22"/>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78B" w:rsidRPr="00A50B8F" w:rsidRDefault="0080478B" w:rsidP="00CB5EF2">
            <w:pPr>
              <w:jc w:val="center"/>
            </w:pPr>
            <w:r w:rsidRPr="00A50B8F">
              <w:rPr>
                <w:sz w:val="22"/>
                <w:szCs w:val="22"/>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70" w:type="dxa"/>
            <w:tcBorders>
              <w:top w:val="single" w:sz="4" w:space="0" w:color="auto"/>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700" w:type="dxa"/>
            <w:tcBorders>
              <w:top w:val="nil"/>
              <w:left w:val="nil"/>
              <w:bottom w:val="single" w:sz="4" w:space="0" w:color="auto"/>
              <w:right w:val="single" w:sz="4" w:space="0" w:color="auto"/>
            </w:tcBorders>
            <w:shd w:val="clear" w:color="auto" w:fill="auto"/>
            <w:noWrap/>
            <w:vAlign w:val="bottom"/>
            <w:hideMark/>
          </w:tcPr>
          <w:p w:rsidR="0080478B" w:rsidRPr="00A50B8F" w:rsidRDefault="0080478B" w:rsidP="00CB5EF2">
            <w:pPr>
              <w:jc w:val="center"/>
            </w:pPr>
          </w:p>
        </w:tc>
        <w:tc>
          <w:tcPr>
            <w:tcW w:w="528" w:type="dxa"/>
            <w:tcBorders>
              <w:top w:val="single" w:sz="4" w:space="0" w:color="auto"/>
              <w:left w:val="nil"/>
              <w:bottom w:val="single" w:sz="4" w:space="0" w:color="auto"/>
              <w:right w:val="single" w:sz="8" w:space="0" w:color="auto"/>
            </w:tcBorders>
            <w:shd w:val="clear" w:color="auto" w:fill="auto"/>
            <w:noWrap/>
            <w:vAlign w:val="bottom"/>
            <w:hideMark/>
          </w:tcPr>
          <w:p w:rsidR="0080478B" w:rsidRPr="00A50B8F" w:rsidRDefault="0080478B" w:rsidP="00CB5EF2">
            <w:pPr>
              <w:jc w:val="center"/>
            </w:pPr>
          </w:p>
        </w:tc>
      </w:tr>
      <w:tr w:rsidR="0080478B" w:rsidRPr="00A50B8F" w:rsidTr="00CB5EF2">
        <w:trPr>
          <w:trHeight w:val="300"/>
        </w:trPr>
        <w:tc>
          <w:tcPr>
            <w:tcW w:w="880" w:type="dxa"/>
            <w:tcBorders>
              <w:top w:val="nil"/>
              <w:left w:val="single" w:sz="8" w:space="0" w:color="auto"/>
              <w:bottom w:val="single" w:sz="8" w:space="0" w:color="auto"/>
              <w:right w:val="single" w:sz="8" w:space="0" w:color="auto"/>
            </w:tcBorders>
            <w:shd w:val="clear" w:color="auto" w:fill="FFFF66"/>
            <w:noWrap/>
            <w:vAlign w:val="bottom"/>
            <w:hideMark/>
          </w:tcPr>
          <w:p w:rsidR="0080478B" w:rsidRPr="00A50B8F" w:rsidRDefault="0080478B" w:rsidP="00CB5EF2">
            <w:pPr>
              <w:rPr>
                <w:b/>
                <w:bCs/>
                <w:sz w:val="20"/>
                <w:szCs w:val="20"/>
              </w:rPr>
            </w:pPr>
            <w:proofErr w:type="gramStart"/>
            <w:r w:rsidRPr="00A50B8F">
              <w:rPr>
                <w:b/>
                <w:bCs/>
                <w:sz w:val="20"/>
                <w:szCs w:val="20"/>
              </w:rPr>
              <w:t>6.-9.roč.</w:t>
            </w:r>
            <w:proofErr w:type="gramEnd"/>
          </w:p>
        </w:tc>
        <w:tc>
          <w:tcPr>
            <w:tcW w:w="680" w:type="dxa"/>
            <w:tcBorders>
              <w:top w:val="single" w:sz="4" w:space="0" w:color="auto"/>
              <w:left w:val="single" w:sz="4" w:space="0" w:color="auto"/>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296</w:t>
            </w:r>
          </w:p>
        </w:tc>
        <w:tc>
          <w:tcPr>
            <w:tcW w:w="62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27</w:t>
            </w:r>
          </w:p>
        </w:tc>
        <w:tc>
          <w:tcPr>
            <w:tcW w:w="6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17</w:t>
            </w:r>
          </w:p>
        </w:tc>
        <w:tc>
          <w:tcPr>
            <w:tcW w:w="6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4</w:t>
            </w:r>
          </w:p>
        </w:tc>
        <w:tc>
          <w:tcPr>
            <w:tcW w:w="5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6</w:t>
            </w:r>
          </w:p>
        </w:tc>
        <w:tc>
          <w:tcPr>
            <w:tcW w:w="54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w:t>
            </w:r>
          </w:p>
        </w:tc>
        <w:tc>
          <w:tcPr>
            <w:tcW w:w="99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w:t>
            </w:r>
          </w:p>
        </w:tc>
        <w:tc>
          <w:tcPr>
            <w:tcW w:w="86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1,63</w:t>
            </w:r>
          </w:p>
        </w:tc>
        <w:tc>
          <w:tcPr>
            <w:tcW w:w="978"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107</w:t>
            </w:r>
          </w:p>
        </w:tc>
        <w:tc>
          <w:tcPr>
            <w:tcW w:w="77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55</w:t>
            </w:r>
          </w:p>
        </w:tc>
        <w:tc>
          <w:tcPr>
            <w:tcW w:w="700" w:type="dxa"/>
            <w:tcBorders>
              <w:top w:val="single" w:sz="4" w:space="0" w:color="auto"/>
              <w:left w:val="nil"/>
              <w:bottom w:val="single" w:sz="8" w:space="0" w:color="auto"/>
              <w:right w:val="single" w:sz="4"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23360</w:t>
            </w:r>
          </w:p>
        </w:tc>
        <w:tc>
          <w:tcPr>
            <w:tcW w:w="528" w:type="dxa"/>
            <w:tcBorders>
              <w:top w:val="single" w:sz="4" w:space="0" w:color="auto"/>
              <w:left w:val="nil"/>
              <w:bottom w:val="single" w:sz="8" w:space="0" w:color="auto"/>
              <w:right w:val="single" w:sz="8" w:space="0" w:color="auto"/>
            </w:tcBorders>
            <w:shd w:val="clear" w:color="000000" w:fill="FFFF66"/>
            <w:noWrap/>
            <w:vAlign w:val="bottom"/>
            <w:hideMark/>
          </w:tcPr>
          <w:p w:rsidR="0080478B" w:rsidRPr="00A50B8F" w:rsidRDefault="0080478B" w:rsidP="00CB5EF2">
            <w:pPr>
              <w:jc w:val="center"/>
              <w:rPr>
                <w:b/>
                <w:bCs/>
              </w:rPr>
            </w:pPr>
            <w:r w:rsidRPr="00A50B8F">
              <w:rPr>
                <w:b/>
                <w:bCs/>
                <w:sz w:val="22"/>
                <w:szCs w:val="22"/>
              </w:rPr>
              <w:t>149</w:t>
            </w:r>
          </w:p>
        </w:tc>
      </w:tr>
    </w:tbl>
    <w:p w:rsidR="0080478B" w:rsidRPr="006F74F1" w:rsidRDefault="0080478B" w:rsidP="0080478B">
      <w:pPr>
        <w:rPr>
          <w:b/>
          <w:color w:val="00B050"/>
        </w:rPr>
      </w:pPr>
    </w:p>
    <w:p w:rsidR="0080478B" w:rsidRPr="00A50B8F" w:rsidRDefault="0080478B" w:rsidP="0080478B">
      <w:pPr>
        <w:rPr>
          <w:b/>
        </w:rPr>
      </w:pPr>
      <w:r w:rsidRPr="00A50B8F">
        <w:rPr>
          <w:b/>
        </w:rPr>
        <w:t xml:space="preserve">6.2 </w:t>
      </w:r>
    </w:p>
    <w:p w:rsidR="0080478B" w:rsidRPr="00A50B8F" w:rsidRDefault="0080478B" w:rsidP="0080478B">
      <w:r w:rsidRPr="00A50B8F">
        <w:t>Celkový přehled - 1. pololetí</w:t>
      </w:r>
    </w:p>
    <w:tbl>
      <w:tblPr>
        <w:tblW w:w="921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708"/>
        <w:gridCol w:w="851"/>
        <w:gridCol w:w="850"/>
        <w:gridCol w:w="709"/>
        <w:gridCol w:w="1134"/>
        <w:gridCol w:w="1417"/>
        <w:gridCol w:w="1276"/>
        <w:gridCol w:w="1275"/>
      </w:tblGrid>
      <w:tr w:rsidR="0080478B" w:rsidRPr="006F74F1" w:rsidTr="00CB5EF2">
        <w:tc>
          <w:tcPr>
            <w:tcW w:w="993" w:type="dxa"/>
            <w:tcBorders>
              <w:bottom w:val="single" w:sz="8" w:space="0" w:color="auto"/>
            </w:tcBorders>
            <w:shd w:val="clear" w:color="auto" w:fill="FFFF66"/>
          </w:tcPr>
          <w:p w:rsidR="0080478B" w:rsidRPr="00A50B8F" w:rsidRDefault="0080478B" w:rsidP="00CB5EF2">
            <w:pPr>
              <w:rPr>
                <w:sz w:val="20"/>
                <w:szCs w:val="20"/>
              </w:rPr>
            </w:pPr>
          </w:p>
        </w:tc>
        <w:tc>
          <w:tcPr>
            <w:tcW w:w="708" w:type="dxa"/>
            <w:shd w:val="clear" w:color="auto" w:fill="FFFF66"/>
            <w:vAlign w:val="center"/>
          </w:tcPr>
          <w:p w:rsidR="0080478B" w:rsidRPr="00A50B8F" w:rsidRDefault="0080478B" w:rsidP="00CB5EF2">
            <w:pPr>
              <w:jc w:val="center"/>
              <w:rPr>
                <w:sz w:val="20"/>
                <w:szCs w:val="20"/>
              </w:rPr>
            </w:pPr>
            <w:r w:rsidRPr="00A50B8F">
              <w:rPr>
                <w:sz w:val="20"/>
                <w:szCs w:val="20"/>
              </w:rPr>
              <w:t>počet žáků</w:t>
            </w:r>
          </w:p>
        </w:tc>
        <w:tc>
          <w:tcPr>
            <w:tcW w:w="851" w:type="dxa"/>
            <w:shd w:val="clear" w:color="auto" w:fill="FFFF66"/>
            <w:vAlign w:val="center"/>
          </w:tcPr>
          <w:p w:rsidR="0080478B" w:rsidRPr="00A50B8F" w:rsidRDefault="0080478B" w:rsidP="00CB5EF2">
            <w:pPr>
              <w:jc w:val="center"/>
              <w:rPr>
                <w:sz w:val="20"/>
                <w:szCs w:val="20"/>
              </w:rPr>
            </w:pPr>
            <w:proofErr w:type="spellStart"/>
            <w:r w:rsidRPr="00A50B8F">
              <w:rPr>
                <w:bCs/>
                <w:sz w:val="20"/>
                <w:szCs w:val="20"/>
              </w:rPr>
              <w:t>vyzna-menání</w:t>
            </w:r>
            <w:proofErr w:type="spellEnd"/>
          </w:p>
        </w:tc>
        <w:tc>
          <w:tcPr>
            <w:tcW w:w="850" w:type="dxa"/>
            <w:shd w:val="clear" w:color="auto" w:fill="FFFF66"/>
            <w:vAlign w:val="center"/>
          </w:tcPr>
          <w:p w:rsidR="0080478B" w:rsidRPr="00A50B8F" w:rsidRDefault="0080478B" w:rsidP="00CB5EF2">
            <w:pPr>
              <w:jc w:val="center"/>
              <w:rPr>
                <w:sz w:val="20"/>
                <w:szCs w:val="20"/>
              </w:rPr>
            </w:pPr>
            <w:proofErr w:type="spellStart"/>
            <w:r w:rsidRPr="00A50B8F">
              <w:rPr>
                <w:sz w:val="20"/>
                <w:szCs w:val="20"/>
              </w:rPr>
              <w:t>nepro</w:t>
            </w:r>
            <w:proofErr w:type="spellEnd"/>
            <w:r w:rsidRPr="00A50B8F">
              <w:rPr>
                <w:sz w:val="20"/>
                <w:szCs w:val="20"/>
              </w:rPr>
              <w:t>-</w:t>
            </w:r>
          </w:p>
          <w:p w:rsidR="0080478B" w:rsidRPr="00A50B8F" w:rsidRDefault="0080478B" w:rsidP="00CB5EF2">
            <w:pPr>
              <w:jc w:val="center"/>
              <w:rPr>
                <w:sz w:val="20"/>
                <w:szCs w:val="20"/>
              </w:rPr>
            </w:pPr>
            <w:r w:rsidRPr="00A50B8F">
              <w:rPr>
                <w:sz w:val="20"/>
                <w:szCs w:val="20"/>
              </w:rPr>
              <w:t>spělo</w:t>
            </w:r>
          </w:p>
        </w:tc>
        <w:tc>
          <w:tcPr>
            <w:tcW w:w="709" w:type="dxa"/>
            <w:shd w:val="clear" w:color="auto" w:fill="FFFF66"/>
            <w:vAlign w:val="center"/>
          </w:tcPr>
          <w:p w:rsidR="0080478B" w:rsidRPr="00A50B8F" w:rsidRDefault="0080478B" w:rsidP="00CB5EF2">
            <w:pPr>
              <w:jc w:val="center"/>
              <w:rPr>
                <w:sz w:val="20"/>
                <w:szCs w:val="20"/>
              </w:rPr>
            </w:pPr>
            <w:proofErr w:type="spellStart"/>
            <w:r w:rsidRPr="00A50B8F">
              <w:rPr>
                <w:sz w:val="20"/>
                <w:szCs w:val="20"/>
              </w:rPr>
              <w:t>prů</w:t>
            </w:r>
            <w:proofErr w:type="spellEnd"/>
            <w:r w:rsidRPr="00A50B8F">
              <w:rPr>
                <w:sz w:val="20"/>
                <w:szCs w:val="20"/>
              </w:rPr>
              <w:t xml:space="preserve"> měr</w:t>
            </w:r>
          </w:p>
        </w:tc>
        <w:tc>
          <w:tcPr>
            <w:tcW w:w="1134" w:type="dxa"/>
            <w:shd w:val="clear" w:color="auto" w:fill="FFFF66"/>
            <w:vAlign w:val="center"/>
          </w:tcPr>
          <w:p w:rsidR="0080478B" w:rsidRPr="00A50B8F" w:rsidRDefault="0080478B" w:rsidP="00CB5EF2">
            <w:pPr>
              <w:jc w:val="center"/>
              <w:rPr>
                <w:sz w:val="20"/>
                <w:szCs w:val="20"/>
              </w:rPr>
            </w:pPr>
            <w:r w:rsidRPr="00A50B8F">
              <w:rPr>
                <w:sz w:val="20"/>
                <w:szCs w:val="20"/>
              </w:rPr>
              <w:t>omluvené hodiny</w:t>
            </w:r>
          </w:p>
        </w:tc>
        <w:tc>
          <w:tcPr>
            <w:tcW w:w="1417" w:type="dxa"/>
            <w:shd w:val="clear" w:color="auto" w:fill="FFFF66"/>
            <w:vAlign w:val="center"/>
          </w:tcPr>
          <w:p w:rsidR="0080478B" w:rsidRPr="00A50B8F" w:rsidRDefault="0080478B" w:rsidP="00CB5EF2">
            <w:pPr>
              <w:jc w:val="center"/>
              <w:rPr>
                <w:sz w:val="20"/>
                <w:szCs w:val="20"/>
              </w:rPr>
            </w:pPr>
            <w:r w:rsidRPr="00A50B8F">
              <w:rPr>
                <w:sz w:val="20"/>
                <w:szCs w:val="20"/>
              </w:rPr>
              <w:t>omluvené hodiny/žák</w:t>
            </w:r>
          </w:p>
        </w:tc>
        <w:tc>
          <w:tcPr>
            <w:tcW w:w="1276" w:type="dxa"/>
            <w:shd w:val="clear" w:color="auto" w:fill="FFFF66"/>
            <w:vAlign w:val="center"/>
          </w:tcPr>
          <w:p w:rsidR="0080478B" w:rsidRPr="00A50B8F" w:rsidRDefault="0080478B" w:rsidP="00CB5EF2">
            <w:pPr>
              <w:jc w:val="center"/>
              <w:rPr>
                <w:sz w:val="20"/>
                <w:szCs w:val="20"/>
              </w:rPr>
            </w:pPr>
            <w:r w:rsidRPr="00A50B8F">
              <w:rPr>
                <w:sz w:val="20"/>
                <w:szCs w:val="20"/>
              </w:rPr>
              <w:t>neomluvené hodiny</w:t>
            </w:r>
          </w:p>
        </w:tc>
        <w:tc>
          <w:tcPr>
            <w:tcW w:w="1275" w:type="dxa"/>
            <w:shd w:val="clear" w:color="auto" w:fill="FFFF66"/>
            <w:vAlign w:val="center"/>
          </w:tcPr>
          <w:p w:rsidR="0080478B" w:rsidRPr="00A50B8F" w:rsidRDefault="0080478B" w:rsidP="00CB5EF2">
            <w:pPr>
              <w:jc w:val="center"/>
              <w:rPr>
                <w:sz w:val="20"/>
                <w:szCs w:val="20"/>
              </w:rPr>
            </w:pPr>
            <w:r w:rsidRPr="00A50B8F">
              <w:rPr>
                <w:sz w:val="20"/>
                <w:szCs w:val="20"/>
              </w:rPr>
              <w:t>neomluvené hodiny/žák</w:t>
            </w:r>
          </w:p>
        </w:tc>
      </w:tr>
      <w:tr w:rsidR="0080478B" w:rsidRPr="006F74F1" w:rsidTr="00CB5EF2">
        <w:tc>
          <w:tcPr>
            <w:tcW w:w="993" w:type="dxa"/>
            <w:shd w:val="clear" w:color="auto" w:fill="FFFF66"/>
          </w:tcPr>
          <w:p w:rsidR="0080478B" w:rsidRPr="00A50B8F" w:rsidRDefault="0080478B" w:rsidP="00CB5EF2">
            <w:r w:rsidRPr="00A50B8F">
              <w:t>1. st.</w:t>
            </w:r>
          </w:p>
        </w:tc>
        <w:tc>
          <w:tcPr>
            <w:tcW w:w="708" w:type="dxa"/>
          </w:tcPr>
          <w:p w:rsidR="0080478B" w:rsidRPr="00A50B8F" w:rsidRDefault="0080478B" w:rsidP="00CB5EF2">
            <w:pPr>
              <w:jc w:val="center"/>
            </w:pPr>
            <w:r w:rsidRPr="00A50B8F">
              <w:t>344</w:t>
            </w:r>
          </w:p>
        </w:tc>
        <w:tc>
          <w:tcPr>
            <w:tcW w:w="851" w:type="dxa"/>
          </w:tcPr>
          <w:p w:rsidR="0080478B" w:rsidRPr="003456DC" w:rsidRDefault="0080478B" w:rsidP="00CB5EF2">
            <w:pPr>
              <w:jc w:val="center"/>
            </w:pPr>
            <w:r w:rsidRPr="003456DC">
              <w:t>285</w:t>
            </w:r>
          </w:p>
        </w:tc>
        <w:tc>
          <w:tcPr>
            <w:tcW w:w="850" w:type="dxa"/>
          </w:tcPr>
          <w:p w:rsidR="0080478B" w:rsidRPr="00853B78" w:rsidRDefault="0080478B" w:rsidP="00CB5EF2">
            <w:pPr>
              <w:jc w:val="center"/>
            </w:pPr>
            <w:r w:rsidRPr="00853B78">
              <w:t>0</w:t>
            </w:r>
          </w:p>
        </w:tc>
        <w:tc>
          <w:tcPr>
            <w:tcW w:w="709" w:type="dxa"/>
          </w:tcPr>
          <w:p w:rsidR="0080478B" w:rsidRPr="00853B78" w:rsidRDefault="0080478B" w:rsidP="00CB5EF2">
            <w:pPr>
              <w:jc w:val="center"/>
            </w:pPr>
            <w:r w:rsidRPr="00853B78">
              <w:t>1,24</w:t>
            </w:r>
          </w:p>
        </w:tc>
        <w:tc>
          <w:tcPr>
            <w:tcW w:w="1134" w:type="dxa"/>
          </w:tcPr>
          <w:p w:rsidR="0080478B" w:rsidRPr="00853B78" w:rsidRDefault="0080478B" w:rsidP="00CB5EF2">
            <w:pPr>
              <w:jc w:val="center"/>
            </w:pPr>
            <w:r w:rsidRPr="00853B78">
              <w:t>13985</w:t>
            </w:r>
          </w:p>
        </w:tc>
        <w:tc>
          <w:tcPr>
            <w:tcW w:w="1417" w:type="dxa"/>
          </w:tcPr>
          <w:p w:rsidR="0080478B" w:rsidRPr="00D153E4" w:rsidRDefault="0080478B" w:rsidP="00CB5EF2">
            <w:pPr>
              <w:jc w:val="center"/>
            </w:pPr>
            <w:r w:rsidRPr="00D153E4">
              <w:t>46,31</w:t>
            </w:r>
          </w:p>
        </w:tc>
        <w:tc>
          <w:tcPr>
            <w:tcW w:w="1276" w:type="dxa"/>
          </w:tcPr>
          <w:p w:rsidR="0080478B" w:rsidRPr="00D153E4" w:rsidRDefault="0080478B" w:rsidP="00CB5EF2">
            <w:pPr>
              <w:jc w:val="center"/>
            </w:pPr>
            <w:r w:rsidRPr="00D153E4">
              <w:t>0</w:t>
            </w:r>
          </w:p>
        </w:tc>
        <w:tc>
          <w:tcPr>
            <w:tcW w:w="1275" w:type="dxa"/>
          </w:tcPr>
          <w:p w:rsidR="0080478B" w:rsidRPr="00D153E4" w:rsidRDefault="0080478B" w:rsidP="00CB5EF2">
            <w:pPr>
              <w:jc w:val="center"/>
            </w:pPr>
            <w:r w:rsidRPr="00D153E4">
              <w:t>0,00</w:t>
            </w:r>
          </w:p>
        </w:tc>
      </w:tr>
      <w:tr w:rsidR="0080478B" w:rsidRPr="006F74F1" w:rsidTr="00CB5EF2">
        <w:tc>
          <w:tcPr>
            <w:tcW w:w="993" w:type="dxa"/>
            <w:shd w:val="clear" w:color="auto" w:fill="FFFF66"/>
          </w:tcPr>
          <w:p w:rsidR="0080478B" w:rsidRPr="00A50B8F" w:rsidRDefault="0080478B" w:rsidP="00CB5EF2">
            <w:r w:rsidRPr="00A50B8F">
              <w:t>2. st.</w:t>
            </w:r>
          </w:p>
        </w:tc>
        <w:tc>
          <w:tcPr>
            <w:tcW w:w="708" w:type="dxa"/>
          </w:tcPr>
          <w:p w:rsidR="0080478B" w:rsidRPr="00A50B8F" w:rsidRDefault="0080478B" w:rsidP="00CB5EF2">
            <w:pPr>
              <w:jc w:val="center"/>
            </w:pPr>
            <w:r w:rsidRPr="00A50B8F">
              <w:t>295</w:t>
            </w:r>
          </w:p>
        </w:tc>
        <w:tc>
          <w:tcPr>
            <w:tcW w:w="851" w:type="dxa"/>
          </w:tcPr>
          <w:p w:rsidR="0080478B" w:rsidRPr="003456DC" w:rsidRDefault="0080478B" w:rsidP="00CB5EF2">
            <w:pPr>
              <w:jc w:val="center"/>
            </w:pPr>
            <w:r w:rsidRPr="003456DC">
              <w:t>117</w:t>
            </w:r>
          </w:p>
        </w:tc>
        <w:tc>
          <w:tcPr>
            <w:tcW w:w="850" w:type="dxa"/>
          </w:tcPr>
          <w:p w:rsidR="0080478B" w:rsidRPr="00853B78" w:rsidRDefault="0080478B" w:rsidP="00CB5EF2">
            <w:pPr>
              <w:jc w:val="center"/>
            </w:pPr>
            <w:r w:rsidRPr="00853B78">
              <w:t>3</w:t>
            </w:r>
          </w:p>
        </w:tc>
        <w:tc>
          <w:tcPr>
            <w:tcW w:w="709" w:type="dxa"/>
          </w:tcPr>
          <w:p w:rsidR="0080478B" w:rsidRPr="00853B78" w:rsidRDefault="0080478B" w:rsidP="00CB5EF2">
            <w:pPr>
              <w:jc w:val="center"/>
            </w:pPr>
            <w:r w:rsidRPr="00853B78">
              <w:t>1,61</w:t>
            </w:r>
          </w:p>
        </w:tc>
        <w:tc>
          <w:tcPr>
            <w:tcW w:w="1134" w:type="dxa"/>
          </w:tcPr>
          <w:p w:rsidR="0080478B" w:rsidRPr="00853B78" w:rsidRDefault="0080478B" w:rsidP="00CB5EF2">
            <w:pPr>
              <w:jc w:val="center"/>
            </w:pPr>
            <w:r w:rsidRPr="00853B78">
              <w:t>18058</w:t>
            </w:r>
          </w:p>
        </w:tc>
        <w:tc>
          <w:tcPr>
            <w:tcW w:w="1417" w:type="dxa"/>
          </w:tcPr>
          <w:p w:rsidR="0080478B" w:rsidRPr="00D153E4" w:rsidRDefault="0080478B" w:rsidP="00CB5EF2">
            <w:pPr>
              <w:jc w:val="center"/>
            </w:pPr>
            <w:r w:rsidRPr="00D153E4">
              <w:t>67,95</w:t>
            </w:r>
          </w:p>
        </w:tc>
        <w:tc>
          <w:tcPr>
            <w:tcW w:w="1276" w:type="dxa"/>
          </w:tcPr>
          <w:p w:rsidR="0080478B" w:rsidRPr="00D153E4" w:rsidRDefault="0080478B" w:rsidP="00CB5EF2">
            <w:pPr>
              <w:jc w:val="center"/>
            </w:pPr>
            <w:r w:rsidRPr="00D153E4">
              <w:t>6</w:t>
            </w:r>
          </w:p>
        </w:tc>
        <w:tc>
          <w:tcPr>
            <w:tcW w:w="1275" w:type="dxa"/>
          </w:tcPr>
          <w:p w:rsidR="0080478B" w:rsidRPr="00D153E4" w:rsidRDefault="0080478B" w:rsidP="00CB5EF2">
            <w:pPr>
              <w:jc w:val="center"/>
            </w:pPr>
            <w:r w:rsidRPr="00D153E4">
              <w:t>0,02</w:t>
            </w:r>
          </w:p>
        </w:tc>
      </w:tr>
      <w:tr w:rsidR="0080478B" w:rsidRPr="006F74F1" w:rsidTr="00CB5EF2">
        <w:tc>
          <w:tcPr>
            <w:tcW w:w="993" w:type="dxa"/>
            <w:shd w:val="clear" w:color="auto" w:fill="FFFF66"/>
          </w:tcPr>
          <w:p w:rsidR="0080478B" w:rsidRPr="00A50B8F" w:rsidRDefault="0080478B" w:rsidP="00CB5EF2">
            <w:r w:rsidRPr="00A50B8F">
              <w:t>celkem</w:t>
            </w:r>
          </w:p>
        </w:tc>
        <w:tc>
          <w:tcPr>
            <w:tcW w:w="708" w:type="dxa"/>
          </w:tcPr>
          <w:p w:rsidR="0080478B" w:rsidRPr="00A50B8F" w:rsidRDefault="0080478B" w:rsidP="00CB5EF2">
            <w:pPr>
              <w:jc w:val="center"/>
            </w:pPr>
            <w:r w:rsidRPr="00A50B8F">
              <w:t>639</w:t>
            </w:r>
          </w:p>
        </w:tc>
        <w:tc>
          <w:tcPr>
            <w:tcW w:w="851" w:type="dxa"/>
          </w:tcPr>
          <w:p w:rsidR="0080478B" w:rsidRPr="003456DC" w:rsidRDefault="0080478B" w:rsidP="00CB5EF2">
            <w:pPr>
              <w:jc w:val="center"/>
            </w:pPr>
            <w:r w:rsidRPr="003456DC">
              <w:t>402</w:t>
            </w:r>
          </w:p>
        </w:tc>
        <w:tc>
          <w:tcPr>
            <w:tcW w:w="850" w:type="dxa"/>
          </w:tcPr>
          <w:p w:rsidR="0080478B" w:rsidRPr="003456DC" w:rsidRDefault="0080478B" w:rsidP="00CB5EF2">
            <w:pPr>
              <w:jc w:val="center"/>
            </w:pPr>
            <w:r w:rsidRPr="003456DC">
              <w:t>3</w:t>
            </w:r>
          </w:p>
        </w:tc>
        <w:tc>
          <w:tcPr>
            <w:tcW w:w="709" w:type="dxa"/>
          </w:tcPr>
          <w:p w:rsidR="0080478B" w:rsidRPr="00D153E4" w:rsidRDefault="0080478B" w:rsidP="00CB5EF2">
            <w:pPr>
              <w:jc w:val="center"/>
            </w:pPr>
            <w:r w:rsidRPr="00D153E4">
              <w:t>1,43</w:t>
            </w:r>
          </w:p>
        </w:tc>
        <w:tc>
          <w:tcPr>
            <w:tcW w:w="1134" w:type="dxa"/>
          </w:tcPr>
          <w:p w:rsidR="0080478B" w:rsidRPr="00D153E4" w:rsidRDefault="0080478B" w:rsidP="00CB5EF2">
            <w:pPr>
              <w:jc w:val="center"/>
            </w:pPr>
            <w:r w:rsidRPr="00D153E4">
              <w:t>32043</w:t>
            </w:r>
          </w:p>
        </w:tc>
        <w:tc>
          <w:tcPr>
            <w:tcW w:w="1417" w:type="dxa"/>
          </w:tcPr>
          <w:p w:rsidR="0080478B" w:rsidRPr="00D153E4" w:rsidRDefault="0080478B" w:rsidP="00CB5EF2">
            <w:pPr>
              <w:jc w:val="center"/>
            </w:pPr>
            <w:r w:rsidRPr="00D153E4">
              <w:t>50,15</w:t>
            </w:r>
          </w:p>
        </w:tc>
        <w:tc>
          <w:tcPr>
            <w:tcW w:w="1276" w:type="dxa"/>
          </w:tcPr>
          <w:p w:rsidR="0080478B" w:rsidRPr="00D153E4" w:rsidRDefault="0080478B" w:rsidP="00CB5EF2">
            <w:pPr>
              <w:jc w:val="center"/>
            </w:pPr>
            <w:r w:rsidRPr="00D153E4">
              <w:t>6</w:t>
            </w:r>
          </w:p>
        </w:tc>
        <w:tc>
          <w:tcPr>
            <w:tcW w:w="1275" w:type="dxa"/>
          </w:tcPr>
          <w:p w:rsidR="0080478B" w:rsidRPr="00D153E4" w:rsidRDefault="0080478B" w:rsidP="00CB5EF2">
            <w:pPr>
              <w:jc w:val="center"/>
            </w:pPr>
            <w:r w:rsidRPr="00D153E4">
              <w:t>0,01</w:t>
            </w:r>
          </w:p>
        </w:tc>
      </w:tr>
    </w:tbl>
    <w:p w:rsidR="0080478B" w:rsidRPr="0058287D" w:rsidRDefault="0080478B" w:rsidP="0080478B">
      <w:pPr>
        <w:rPr>
          <w:i/>
        </w:rPr>
      </w:pPr>
      <w:r w:rsidRPr="0058287D">
        <w:rPr>
          <w:i/>
        </w:rPr>
        <w:t>Neomluvené hodiny v 1. pololetí: 4 žáci (6 neomluvených hodin).</w:t>
      </w:r>
    </w:p>
    <w:p w:rsidR="0080478B" w:rsidRPr="0058287D" w:rsidRDefault="0080478B" w:rsidP="0080478B">
      <w:pPr>
        <w:rPr>
          <w:i/>
        </w:rPr>
      </w:pPr>
      <w:r w:rsidRPr="0058287D">
        <w:rPr>
          <w:i/>
        </w:rPr>
        <w:t xml:space="preserve">Z toho </w:t>
      </w:r>
      <w:r>
        <w:rPr>
          <w:i/>
        </w:rPr>
        <w:t xml:space="preserve">jsou </w:t>
      </w:r>
      <w:r w:rsidRPr="0058287D">
        <w:rPr>
          <w:i/>
        </w:rPr>
        <w:t>2 žáci</w:t>
      </w:r>
      <w:r>
        <w:rPr>
          <w:i/>
        </w:rPr>
        <w:t xml:space="preserve"> </w:t>
      </w:r>
      <w:r w:rsidRPr="0058287D">
        <w:rPr>
          <w:i/>
        </w:rPr>
        <w:t>s odlišným mateřským jazykem</w:t>
      </w:r>
      <w:r>
        <w:rPr>
          <w:i/>
        </w:rPr>
        <w:t xml:space="preserve">. </w:t>
      </w:r>
    </w:p>
    <w:p w:rsidR="0080478B" w:rsidRDefault="0080478B" w:rsidP="0080478B">
      <w:pPr>
        <w:rPr>
          <w:color w:val="00B050"/>
          <w:sz w:val="20"/>
          <w:szCs w:val="20"/>
        </w:rPr>
      </w:pPr>
    </w:p>
    <w:p w:rsidR="0080478B" w:rsidRPr="006F74F1" w:rsidRDefault="0080478B" w:rsidP="0080478B">
      <w:pPr>
        <w:rPr>
          <w:color w:val="00B050"/>
          <w:sz w:val="20"/>
          <w:szCs w:val="20"/>
        </w:rPr>
      </w:pPr>
    </w:p>
    <w:p w:rsidR="0080478B" w:rsidRPr="00A50B8F" w:rsidRDefault="0080478B" w:rsidP="0080478B">
      <w:r w:rsidRPr="00A50B8F">
        <w:t>Celkový přehled - 2. pololetí</w:t>
      </w:r>
    </w:p>
    <w:tbl>
      <w:tblPr>
        <w:tblW w:w="921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708"/>
        <w:gridCol w:w="851"/>
        <w:gridCol w:w="851"/>
        <w:gridCol w:w="708"/>
        <w:gridCol w:w="1134"/>
        <w:gridCol w:w="1417"/>
        <w:gridCol w:w="1276"/>
        <w:gridCol w:w="1275"/>
      </w:tblGrid>
      <w:tr w:rsidR="0080478B" w:rsidRPr="006F74F1" w:rsidTr="00CB5EF2">
        <w:tc>
          <w:tcPr>
            <w:tcW w:w="993" w:type="dxa"/>
            <w:tcBorders>
              <w:bottom w:val="single" w:sz="8" w:space="0" w:color="auto"/>
            </w:tcBorders>
            <w:shd w:val="clear" w:color="auto" w:fill="FFFF66"/>
          </w:tcPr>
          <w:p w:rsidR="0080478B" w:rsidRPr="006F74F1" w:rsidRDefault="0080478B" w:rsidP="00CB5EF2">
            <w:pPr>
              <w:rPr>
                <w:color w:val="00B050"/>
                <w:sz w:val="20"/>
                <w:szCs w:val="20"/>
              </w:rPr>
            </w:pPr>
          </w:p>
        </w:tc>
        <w:tc>
          <w:tcPr>
            <w:tcW w:w="708" w:type="dxa"/>
            <w:shd w:val="clear" w:color="auto" w:fill="FFFF66"/>
            <w:vAlign w:val="center"/>
          </w:tcPr>
          <w:p w:rsidR="0080478B" w:rsidRPr="00A50B8F" w:rsidRDefault="0080478B" w:rsidP="00CB5EF2">
            <w:pPr>
              <w:jc w:val="center"/>
              <w:rPr>
                <w:sz w:val="20"/>
                <w:szCs w:val="20"/>
              </w:rPr>
            </w:pPr>
            <w:r w:rsidRPr="00A50B8F">
              <w:rPr>
                <w:sz w:val="20"/>
                <w:szCs w:val="20"/>
              </w:rPr>
              <w:t xml:space="preserve">počet </w:t>
            </w:r>
            <w:r w:rsidRPr="00A50B8F">
              <w:rPr>
                <w:sz w:val="20"/>
                <w:szCs w:val="20"/>
              </w:rPr>
              <w:lastRenderedPageBreak/>
              <w:t>žáků</w:t>
            </w:r>
          </w:p>
        </w:tc>
        <w:tc>
          <w:tcPr>
            <w:tcW w:w="851" w:type="dxa"/>
            <w:shd w:val="clear" w:color="auto" w:fill="FFFF66"/>
            <w:vAlign w:val="center"/>
          </w:tcPr>
          <w:p w:rsidR="0080478B" w:rsidRPr="00A50B8F" w:rsidRDefault="0080478B" w:rsidP="00CB5EF2">
            <w:pPr>
              <w:jc w:val="center"/>
              <w:rPr>
                <w:sz w:val="20"/>
                <w:szCs w:val="20"/>
              </w:rPr>
            </w:pPr>
            <w:proofErr w:type="spellStart"/>
            <w:r w:rsidRPr="00A50B8F">
              <w:rPr>
                <w:bCs/>
                <w:sz w:val="20"/>
                <w:szCs w:val="20"/>
              </w:rPr>
              <w:lastRenderedPageBreak/>
              <w:t>vyzna-</w:t>
            </w:r>
            <w:r w:rsidRPr="00A50B8F">
              <w:rPr>
                <w:bCs/>
                <w:sz w:val="20"/>
                <w:szCs w:val="20"/>
              </w:rPr>
              <w:lastRenderedPageBreak/>
              <w:t>menán</w:t>
            </w:r>
            <w:r w:rsidRPr="00A50B8F">
              <w:rPr>
                <w:b/>
                <w:bCs/>
                <w:sz w:val="20"/>
                <w:szCs w:val="20"/>
              </w:rPr>
              <w:t>í</w:t>
            </w:r>
            <w:proofErr w:type="spellEnd"/>
          </w:p>
        </w:tc>
        <w:tc>
          <w:tcPr>
            <w:tcW w:w="851" w:type="dxa"/>
            <w:shd w:val="clear" w:color="auto" w:fill="FFFF66"/>
            <w:vAlign w:val="center"/>
          </w:tcPr>
          <w:p w:rsidR="0080478B" w:rsidRPr="003456DC" w:rsidRDefault="0080478B" w:rsidP="00CB5EF2">
            <w:pPr>
              <w:jc w:val="center"/>
              <w:rPr>
                <w:sz w:val="20"/>
                <w:szCs w:val="20"/>
              </w:rPr>
            </w:pPr>
            <w:proofErr w:type="spellStart"/>
            <w:r w:rsidRPr="003456DC">
              <w:rPr>
                <w:sz w:val="20"/>
                <w:szCs w:val="20"/>
              </w:rPr>
              <w:lastRenderedPageBreak/>
              <w:t>nepro</w:t>
            </w:r>
            <w:proofErr w:type="spellEnd"/>
            <w:r w:rsidRPr="003456DC">
              <w:rPr>
                <w:sz w:val="20"/>
                <w:szCs w:val="20"/>
              </w:rPr>
              <w:t>-</w:t>
            </w:r>
          </w:p>
          <w:p w:rsidR="0080478B" w:rsidRPr="003456DC" w:rsidRDefault="0080478B" w:rsidP="00CB5EF2">
            <w:pPr>
              <w:jc w:val="center"/>
              <w:rPr>
                <w:sz w:val="20"/>
                <w:szCs w:val="20"/>
              </w:rPr>
            </w:pPr>
            <w:r w:rsidRPr="003456DC">
              <w:rPr>
                <w:sz w:val="20"/>
                <w:szCs w:val="20"/>
              </w:rPr>
              <w:lastRenderedPageBreak/>
              <w:t>spělo</w:t>
            </w:r>
          </w:p>
        </w:tc>
        <w:tc>
          <w:tcPr>
            <w:tcW w:w="708" w:type="dxa"/>
            <w:shd w:val="clear" w:color="auto" w:fill="FFFF66"/>
            <w:vAlign w:val="center"/>
          </w:tcPr>
          <w:p w:rsidR="0080478B" w:rsidRPr="00A50B8F" w:rsidRDefault="0080478B" w:rsidP="00CB5EF2">
            <w:pPr>
              <w:jc w:val="center"/>
              <w:rPr>
                <w:sz w:val="20"/>
                <w:szCs w:val="20"/>
              </w:rPr>
            </w:pPr>
            <w:proofErr w:type="spellStart"/>
            <w:r w:rsidRPr="00A50B8F">
              <w:rPr>
                <w:sz w:val="20"/>
                <w:szCs w:val="20"/>
              </w:rPr>
              <w:lastRenderedPageBreak/>
              <w:t>prů</w:t>
            </w:r>
            <w:proofErr w:type="spellEnd"/>
            <w:r w:rsidRPr="00A50B8F">
              <w:rPr>
                <w:sz w:val="20"/>
                <w:szCs w:val="20"/>
              </w:rPr>
              <w:t xml:space="preserve"> </w:t>
            </w:r>
            <w:r w:rsidRPr="00A50B8F">
              <w:rPr>
                <w:sz w:val="20"/>
                <w:szCs w:val="20"/>
              </w:rPr>
              <w:lastRenderedPageBreak/>
              <w:t>měr</w:t>
            </w:r>
          </w:p>
        </w:tc>
        <w:tc>
          <w:tcPr>
            <w:tcW w:w="1134" w:type="dxa"/>
            <w:shd w:val="clear" w:color="auto" w:fill="FFFF66"/>
            <w:vAlign w:val="center"/>
          </w:tcPr>
          <w:p w:rsidR="0080478B" w:rsidRPr="00A50B8F" w:rsidRDefault="0080478B" w:rsidP="00CB5EF2">
            <w:pPr>
              <w:jc w:val="center"/>
              <w:rPr>
                <w:sz w:val="20"/>
                <w:szCs w:val="20"/>
              </w:rPr>
            </w:pPr>
            <w:r w:rsidRPr="00A50B8F">
              <w:rPr>
                <w:sz w:val="20"/>
                <w:szCs w:val="20"/>
              </w:rPr>
              <w:lastRenderedPageBreak/>
              <w:t xml:space="preserve">omluvené </w:t>
            </w:r>
            <w:r w:rsidRPr="00A50B8F">
              <w:rPr>
                <w:sz w:val="20"/>
                <w:szCs w:val="20"/>
              </w:rPr>
              <w:lastRenderedPageBreak/>
              <w:t>hodiny</w:t>
            </w:r>
          </w:p>
        </w:tc>
        <w:tc>
          <w:tcPr>
            <w:tcW w:w="1417" w:type="dxa"/>
            <w:shd w:val="clear" w:color="auto" w:fill="FFFF66"/>
            <w:vAlign w:val="center"/>
          </w:tcPr>
          <w:p w:rsidR="0080478B" w:rsidRPr="00A50B8F" w:rsidRDefault="0080478B" w:rsidP="00CB5EF2">
            <w:pPr>
              <w:jc w:val="center"/>
              <w:rPr>
                <w:sz w:val="20"/>
                <w:szCs w:val="20"/>
              </w:rPr>
            </w:pPr>
            <w:r w:rsidRPr="00A50B8F">
              <w:rPr>
                <w:sz w:val="20"/>
                <w:szCs w:val="20"/>
              </w:rPr>
              <w:lastRenderedPageBreak/>
              <w:t xml:space="preserve">omluvené </w:t>
            </w:r>
            <w:r w:rsidRPr="00A50B8F">
              <w:rPr>
                <w:sz w:val="20"/>
                <w:szCs w:val="20"/>
              </w:rPr>
              <w:lastRenderedPageBreak/>
              <w:t>hodiny/žák</w:t>
            </w:r>
          </w:p>
        </w:tc>
        <w:tc>
          <w:tcPr>
            <w:tcW w:w="1276" w:type="dxa"/>
            <w:shd w:val="clear" w:color="auto" w:fill="FFFF66"/>
            <w:vAlign w:val="center"/>
          </w:tcPr>
          <w:p w:rsidR="0080478B" w:rsidRPr="00A50B8F" w:rsidRDefault="0080478B" w:rsidP="00CB5EF2">
            <w:pPr>
              <w:jc w:val="center"/>
              <w:rPr>
                <w:sz w:val="20"/>
                <w:szCs w:val="20"/>
              </w:rPr>
            </w:pPr>
            <w:r w:rsidRPr="00A50B8F">
              <w:rPr>
                <w:sz w:val="20"/>
                <w:szCs w:val="20"/>
              </w:rPr>
              <w:lastRenderedPageBreak/>
              <w:t xml:space="preserve">neomluvené </w:t>
            </w:r>
            <w:r w:rsidRPr="00A50B8F">
              <w:rPr>
                <w:sz w:val="20"/>
                <w:szCs w:val="20"/>
              </w:rPr>
              <w:lastRenderedPageBreak/>
              <w:t>hodiny</w:t>
            </w:r>
          </w:p>
        </w:tc>
        <w:tc>
          <w:tcPr>
            <w:tcW w:w="1275" w:type="dxa"/>
            <w:shd w:val="clear" w:color="auto" w:fill="FFFF66"/>
            <w:vAlign w:val="center"/>
          </w:tcPr>
          <w:p w:rsidR="0080478B" w:rsidRPr="00A50B8F" w:rsidRDefault="0080478B" w:rsidP="00CB5EF2">
            <w:pPr>
              <w:jc w:val="center"/>
              <w:rPr>
                <w:sz w:val="20"/>
                <w:szCs w:val="20"/>
              </w:rPr>
            </w:pPr>
            <w:r w:rsidRPr="00A50B8F">
              <w:rPr>
                <w:sz w:val="20"/>
                <w:szCs w:val="20"/>
              </w:rPr>
              <w:lastRenderedPageBreak/>
              <w:t xml:space="preserve">neomluvené </w:t>
            </w:r>
            <w:r w:rsidRPr="00A50B8F">
              <w:rPr>
                <w:sz w:val="20"/>
                <w:szCs w:val="20"/>
              </w:rPr>
              <w:lastRenderedPageBreak/>
              <w:t>hodiny/žák</w:t>
            </w:r>
          </w:p>
        </w:tc>
      </w:tr>
      <w:tr w:rsidR="0080478B" w:rsidRPr="006F74F1" w:rsidTr="00CB5EF2">
        <w:tc>
          <w:tcPr>
            <w:tcW w:w="993" w:type="dxa"/>
            <w:shd w:val="clear" w:color="auto" w:fill="FFFF66"/>
          </w:tcPr>
          <w:p w:rsidR="0080478B" w:rsidRPr="00A50B8F" w:rsidRDefault="0080478B" w:rsidP="00CB5EF2">
            <w:r w:rsidRPr="00A50B8F">
              <w:lastRenderedPageBreak/>
              <w:t>1. st.</w:t>
            </w:r>
          </w:p>
        </w:tc>
        <w:tc>
          <w:tcPr>
            <w:tcW w:w="708" w:type="dxa"/>
          </w:tcPr>
          <w:p w:rsidR="0080478B" w:rsidRPr="00A50B8F" w:rsidRDefault="0080478B" w:rsidP="00CB5EF2">
            <w:pPr>
              <w:jc w:val="center"/>
            </w:pPr>
            <w:r w:rsidRPr="00A50B8F">
              <w:t>343</w:t>
            </w:r>
          </w:p>
        </w:tc>
        <w:tc>
          <w:tcPr>
            <w:tcW w:w="851" w:type="dxa"/>
          </w:tcPr>
          <w:p w:rsidR="0080478B" w:rsidRPr="003456DC" w:rsidRDefault="0080478B" w:rsidP="00CB5EF2">
            <w:pPr>
              <w:jc w:val="center"/>
            </w:pPr>
            <w:r w:rsidRPr="003456DC">
              <w:t>277</w:t>
            </w:r>
          </w:p>
        </w:tc>
        <w:tc>
          <w:tcPr>
            <w:tcW w:w="851" w:type="dxa"/>
          </w:tcPr>
          <w:p w:rsidR="0080478B" w:rsidRPr="003456DC" w:rsidRDefault="0080478B" w:rsidP="00CB5EF2">
            <w:pPr>
              <w:jc w:val="center"/>
            </w:pPr>
            <w:r w:rsidRPr="003456DC">
              <w:t>0</w:t>
            </w:r>
          </w:p>
        </w:tc>
        <w:tc>
          <w:tcPr>
            <w:tcW w:w="708" w:type="dxa"/>
          </w:tcPr>
          <w:p w:rsidR="0080478B" w:rsidRPr="00E744BD" w:rsidRDefault="0080478B" w:rsidP="00CB5EF2">
            <w:pPr>
              <w:jc w:val="center"/>
            </w:pPr>
            <w:r w:rsidRPr="00E744BD">
              <w:t>1,26</w:t>
            </w:r>
          </w:p>
        </w:tc>
        <w:tc>
          <w:tcPr>
            <w:tcW w:w="1134" w:type="dxa"/>
          </w:tcPr>
          <w:p w:rsidR="0080478B" w:rsidRPr="00E744BD" w:rsidRDefault="0080478B" w:rsidP="00CB5EF2">
            <w:pPr>
              <w:jc w:val="center"/>
            </w:pPr>
            <w:r w:rsidRPr="00E744BD">
              <w:t>15728</w:t>
            </w:r>
          </w:p>
        </w:tc>
        <w:tc>
          <w:tcPr>
            <w:tcW w:w="1417" w:type="dxa"/>
          </w:tcPr>
          <w:p w:rsidR="0080478B" w:rsidRPr="00E744BD" w:rsidRDefault="0080478B" w:rsidP="00CB5EF2">
            <w:pPr>
              <w:jc w:val="center"/>
            </w:pPr>
            <w:r w:rsidRPr="00E744BD">
              <w:t>4</w:t>
            </w:r>
            <w:r>
              <w:t>5</w:t>
            </w:r>
            <w:r w:rsidRPr="00E744BD">
              <w:t>,</w:t>
            </w:r>
            <w:r>
              <w:t>85</w:t>
            </w:r>
          </w:p>
        </w:tc>
        <w:tc>
          <w:tcPr>
            <w:tcW w:w="1276" w:type="dxa"/>
          </w:tcPr>
          <w:p w:rsidR="0080478B" w:rsidRPr="00E744BD" w:rsidRDefault="0080478B" w:rsidP="00CB5EF2">
            <w:pPr>
              <w:jc w:val="center"/>
            </w:pPr>
            <w:r>
              <w:t>9</w:t>
            </w:r>
          </w:p>
        </w:tc>
        <w:tc>
          <w:tcPr>
            <w:tcW w:w="1275" w:type="dxa"/>
          </w:tcPr>
          <w:p w:rsidR="0080478B" w:rsidRPr="00853B78" w:rsidRDefault="0080478B" w:rsidP="00CB5EF2">
            <w:pPr>
              <w:jc w:val="center"/>
            </w:pPr>
            <w:r w:rsidRPr="00853B78">
              <w:t>0,0</w:t>
            </w:r>
            <w:r>
              <w:t>3</w:t>
            </w:r>
          </w:p>
        </w:tc>
      </w:tr>
      <w:tr w:rsidR="0080478B" w:rsidRPr="006F74F1" w:rsidTr="00CB5EF2">
        <w:tc>
          <w:tcPr>
            <w:tcW w:w="993" w:type="dxa"/>
            <w:shd w:val="clear" w:color="auto" w:fill="FFFF66"/>
          </w:tcPr>
          <w:p w:rsidR="0080478B" w:rsidRPr="00A50B8F" w:rsidRDefault="0080478B" w:rsidP="00CB5EF2">
            <w:r w:rsidRPr="00A50B8F">
              <w:t>2. st.</w:t>
            </w:r>
          </w:p>
        </w:tc>
        <w:tc>
          <w:tcPr>
            <w:tcW w:w="708" w:type="dxa"/>
          </w:tcPr>
          <w:p w:rsidR="0080478B" w:rsidRPr="00A50B8F" w:rsidRDefault="0080478B" w:rsidP="00CB5EF2">
            <w:pPr>
              <w:jc w:val="center"/>
            </w:pPr>
            <w:r w:rsidRPr="00A50B8F">
              <w:t>296</w:t>
            </w:r>
          </w:p>
        </w:tc>
        <w:tc>
          <w:tcPr>
            <w:tcW w:w="851" w:type="dxa"/>
          </w:tcPr>
          <w:p w:rsidR="0080478B" w:rsidRPr="003456DC" w:rsidRDefault="0080478B" w:rsidP="00CB5EF2">
            <w:pPr>
              <w:jc w:val="center"/>
            </w:pPr>
            <w:r w:rsidRPr="003456DC">
              <w:t>107</w:t>
            </w:r>
          </w:p>
        </w:tc>
        <w:tc>
          <w:tcPr>
            <w:tcW w:w="851" w:type="dxa"/>
          </w:tcPr>
          <w:p w:rsidR="0080478B" w:rsidRPr="003456DC" w:rsidRDefault="0080478B" w:rsidP="00CB5EF2">
            <w:pPr>
              <w:jc w:val="center"/>
            </w:pPr>
            <w:r w:rsidRPr="003456DC">
              <w:t>2</w:t>
            </w:r>
          </w:p>
        </w:tc>
        <w:tc>
          <w:tcPr>
            <w:tcW w:w="708" w:type="dxa"/>
          </w:tcPr>
          <w:p w:rsidR="0080478B" w:rsidRPr="00853B78" w:rsidRDefault="0080478B" w:rsidP="00CB5EF2">
            <w:pPr>
              <w:jc w:val="center"/>
            </w:pPr>
            <w:r w:rsidRPr="00853B78">
              <w:t>1,63</w:t>
            </w:r>
          </w:p>
        </w:tc>
        <w:tc>
          <w:tcPr>
            <w:tcW w:w="1134" w:type="dxa"/>
          </w:tcPr>
          <w:p w:rsidR="0080478B" w:rsidRPr="00853B78" w:rsidRDefault="0080478B" w:rsidP="00CB5EF2">
            <w:pPr>
              <w:jc w:val="center"/>
            </w:pPr>
            <w:r w:rsidRPr="00853B78">
              <w:t>23360</w:t>
            </w:r>
          </w:p>
        </w:tc>
        <w:tc>
          <w:tcPr>
            <w:tcW w:w="1417" w:type="dxa"/>
          </w:tcPr>
          <w:p w:rsidR="0080478B" w:rsidRPr="00853B78" w:rsidRDefault="0080478B" w:rsidP="00CB5EF2">
            <w:pPr>
              <w:jc w:val="center"/>
            </w:pPr>
            <w:r w:rsidRPr="00853B78">
              <w:t>78,92</w:t>
            </w:r>
          </w:p>
        </w:tc>
        <w:tc>
          <w:tcPr>
            <w:tcW w:w="1276" w:type="dxa"/>
          </w:tcPr>
          <w:p w:rsidR="0080478B" w:rsidRPr="00853B78" w:rsidRDefault="0080478B" w:rsidP="00CB5EF2">
            <w:pPr>
              <w:jc w:val="center"/>
            </w:pPr>
            <w:r w:rsidRPr="00853B78">
              <w:t>149</w:t>
            </w:r>
          </w:p>
        </w:tc>
        <w:tc>
          <w:tcPr>
            <w:tcW w:w="1275" w:type="dxa"/>
          </w:tcPr>
          <w:p w:rsidR="0080478B" w:rsidRPr="00853B78" w:rsidRDefault="0080478B" w:rsidP="00CB5EF2">
            <w:pPr>
              <w:jc w:val="center"/>
            </w:pPr>
            <w:r w:rsidRPr="00853B78">
              <w:t>0,50</w:t>
            </w:r>
          </w:p>
        </w:tc>
      </w:tr>
      <w:tr w:rsidR="0080478B" w:rsidRPr="006F74F1" w:rsidTr="00CB5EF2">
        <w:tc>
          <w:tcPr>
            <w:tcW w:w="993" w:type="dxa"/>
            <w:shd w:val="clear" w:color="auto" w:fill="FFFF66"/>
          </w:tcPr>
          <w:p w:rsidR="0080478B" w:rsidRPr="00A50B8F" w:rsidRDefault="0080478B" w:rsidP="00CB5EF2">
            <w:r w:rsidRPr="00A50B8F">
              <w:t>celkem</w:t>
            </w:r>
          </w:p>
        </w:tc>
        <w:tc>
          <w:tcPr>
            <w:tcW w:w="708" w:type="dxa"/>
          </w:tcPr>
          <w:p w:rsidR="0080478B" w:rsidRPr="00A50B8F" w:rsidRDefault="0080478B" w:rsidP="00CB5EF2">
            <w:pPr>
              <w:jc w:val="center"/>
            </w:pPr>
            <w:r w:rsidRPr="00A50B8F">
              <w:t>639</w:t>
            </w:r>
          </w:p>
        </w:tc>
        <w:tc>
          <w:tcPr>
            <w:tcW w:w="851" w:type="dxa"/>
          </w:tcPr>
          <w:p w:rsidR="0080478B" w:rsidRPr="003456DC" w:rsidRDefault="0080478B" w:rsidP="00CB5EF2">
            <w:pPr>
              <w:jc w:val="center"/>
            </w:pPr>
            <w:r w:rsidRPr="003456DC">
              <w:t>378</w:t>
            </w:r>
          </w:p>
        </w:tc>
        <w:tc>
          <w:tcPr>
            <w:tcW w:w="851" w:type="dxa"/>
          </w:tcPr>
          <w:p w:rsidR="0080478B" w:rsidRPr="003456DC" w:rsidRDefault="0080478B" w:rsidP="00CB5EF2">
            <w:pPr>
              <w:jc w:val="center"/>
            </w:pPr>
            <w:r w:rsidRPr="003456DC">
              <w:t>2</w:t>
            </w:r>
          </w:p>
        </w:tc>
        <w:tc>
          <w:tcPr>
            <w:tcW w:w="708" w:type="dxa"/>
          </w:tcPr>
          <w:p w:rsidR="0080478B" w:rsidRPr="00853B78" w:rsidRDefault="0080478B" w:rsidP="00CB5EF2">
            <w:pPr>
              <w:jc w:val="center"/>
            </w:pPr>
            <w:r w:rsidRPr="00853B78">
              <w:t>1,45</w:t>
            </w:r>
          </w:p>
        </w:tc>
        <w:tc>
          <w:tcPr>
            <w:tcW w:w="1134" w:type="dxa"/>
          </w:tcPr>
          <w:p w:rsidR="0080478B" w:rsidRPr="00853B78" w:rsidRDefault="0080478B" w:rsidP="00CB5EF2">
            <w:pPr>
              <w:jc w:val="center"/>
            </w:pPr>
            <w:r w:rsidRPr="00853B78">
              <w:t>39088</w:t>
            </w:r>
          </w:p>
        </w:tc>
        <w:tc>
          <w:tcPr>
            <w:tcW w:w="1417" w:type="dxa"/>
          </w:tcPr>
          <w:p w:rsidR="0080478B" w:rsidRPr="00853B78" w:rsidRDefault="0080478B" w:rsidP="00CB5EF2">
            <w:pPr>
              <w:jc w:val="center"/>
            </w:pPr>
            <w:r w:rsidRPr="00853B78">
              <w:t>61,17</w:t>
            </w:r>
          </w:p>
        </w:tc>
        <w:tc>
          <w:tcPr>
            <w:tcW w:w="1276" w:type="dxa"/>
          </w:tcPr>
          <w:p w:rsidR="0080478B" w:rsidRPr="00853B78" w:rsidRDefault="0080478B" w:rsidP="00CB5EF2">
            <w:pPr>
              <w:jc w:val="center"/>
            </w:pPr>
            <w:r w:rsidRPr="00853B78">
              <w:t>15</w:t>
            </w:r>
            <w:r>
              <w:t>8</w:t>
            </w:r>
          </w:p>
        </w:tc>
        <w:tc>
          <w:tcPr>
            <w:tcW w:w="1275" w:type="dxa"/>
          </w:tcPr>
          <w:p w:rsidR="0080478B" w:rsidRPr="00853B78" w:rsidRDefault="0080478B" w:rsidP="00CB5EF2">
            <w:pPr>
              <w:jc w:val="center"/>
            </w:pPr>
            <w:r w:rsidRPr="00853B78">
              <w:t>0,2</w:t>
            </w:r>
            <w:r>
              <w:t>7</w:t>
            </w:r>
          </w:p>
        </w:tc>
      </w:tr>
    </w:tbl>
    <w:p w:rsidR="0080478B" w:rsidRPr="0058287D" w:rsidRDefault="0080478B" w:rsidP="0080478B">
      <w:pPr>
        <w:rPr>
          <w:i/>
        </w:rPr>
      </w:pPr>
      <w:r w:rsidRPr="0058287D">
        <w:rPr>
          <w:i/>
        </w:rPr>
        <w:t>Neomluvené hodiny v</w:t>
      </w:r>
      <w:r>
        <w:rPr>
          <w:i/>
        </w:rPr>
        <w:t>e</w:t>
      </w:r>
      <w:r w:rsidRPr="0058287D">
        <w:rPr>
          <w:i/>
        </w:rPr>
        <w:t> </w:t>
      </w:r>
      <w:r>
        <w:rPr>
          <w:i/>
        </w:rPr>
        <w:t>2</w:t>
      </w:r>
      <w:r w:rsidRPr="0058287D">
        <w:rPr>
          <w:i/>
        </w:rPr>
        <w:t xml:space="preserve">. pololetí: </w:t>
      </w:r>
      <w:r>
        <w:rPr>
          <w:i/>
        </w:rPr>
        <w:t>5</w:t>
      </w:r>
      <w:r w:rsidRPr="0058287D">
        <w:rPr>
          <w:i/>
        </w:rPr>
        <w:t xml:space="preserve"> žá</w:t>
      </w:r>
      <w:r>
        <w:rPr>
          <w:i/>
        </w:rPr>
        <w:t>ků</w:t>
      </w:r>
      <w:r w:rsidRPr="0058287D">
        <w:rPr>
          <w:i/>
        </w:rPr>
        <w:t xml:space="preserve"> (</w:t>
      </w:r>
      <w:r>
        <w:rPr>
          <w:i/>
        </w:rPr>
        <w:t>158</w:t>
      </w:r>
      <w:r w:rsidRPr="0058287D">
        <w:rPr>
          <w:i/>
        </w:rPr>
        <w:t xml:space="preserve"> neomluvených hodin).</w:t>
      </w:r>
    </w:p>
    <w:p w:rsidR="0080478B" w:rsidRPr="0058287D" w:rsidRDefault="0080478B" w:rsidP="0080478B">
      <w:pPr>
        <w:rPr>
          <w:i/>
        </w:rPr>
      </w:pPr>
      <w:r>
        <w:rPr>
          <w:i/>
        </w:rPr>
        <w:t xml:space="preserve">Všichni jsou žáci s </w:t>
      </w:r>
      <w:r w:rsidRPr="0058287D">
        <w:rPr>
          <w:i/>
        </w:rPr>
        <w:t>odlišným mateřským jazykem</w:t>
      </w:r>
      <w:r>
        <w:rPr>
          <w:i/>
        </w:rPr>
        <w:t>.</w:t>
      </w:r>
    </w:p>
    <w:p w:rsidR="0080478B" w:rsidRPr="00BA636F" w:rsidRDefault="0080478B" w:rsidP="0080478B">
      <w:pPr>
        <w:pStyle w:val="Standard"/>
        <w:rPr>
          <w:b/>
          <w:sz w:val="28"/>
          <w:szCs w:val="28"/>
        </w:rPr>
      </w:pPr>
    </w:p>
    <w:p w:rsidR="0080478B" w:rsidRPr="0069617B" w:rsidRDefault="0080478B" w:rsidP="0080478B">
      <w:pPr>
        <w:rPr>
          <w:b/>
        </w:rPr>
      </w:pPr>
      <w:r>
        <w:rPr>
          <w:b/>
        </w:rPr>
        <w:t>6</w:t>
      </w:r>
      <w:r w:rsidRPr="0069617B">
        <w:rPr>
          <w:b/>
        </w:rPr>
        <w:t>.3 Údaje o integrovaných žácích:</w:t>
      </w:r>
    </w:p>
    <w:p w:rsidR="0080478B" w:rsidRDefault="0080478B" w:rsidP="0080478B"/>
    <w:p w:rsidR="0080478B" w:rsidRPr="0069617B" w:rsidRDefault="0080478B" w:rsidP="0080478B">
      <w:r>
        <w:t>6.3.1. Žáci se zdravotním postižením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944"/>
        <w:gridCol w:w="1273"/>
      </w:tblGrid>
      <w:tr w:rsidR="0080478B" w:rsidRPr="0069617B" w:rsidTr="00CB5EF2">
        <w:trPr>
          <w:cantSplit/>
          <w:jc w:val="center"/>
        </w:trPr>
        <w:tc>
          <w:tcPr>
            <w:tcW w:w="6944" w:type="dxa"/>
            <w:shd w:val="clear" w:color="auto" w:fill="FFFF66"/>
          </w:tcPr>
          <w:p w:rsidR="0080478B" w:rsidRPr="00B302E5" w:rsidRDefault="0080478B" w:rsidP="00CB5EF2">
            <w:r w:rsidRPr="00B302E5">
              <w:t>druh postižení:</w:t>
            </w:r>
          </w:p>
        </w:tc>
        <w:tc>
          <w:tcPr>
            <w:tcW w:w="1273" w:type="dxa"/>
            <w:shd w:val="clear" w:color="auto" w:fill="FFFF66"/>
          </w:tcPr>
          <w:p w:rsidR="0080478B" w:rsidRPr="00B302E5" w:rsidRDefault="0080478B" w:rsidP="00CB5EF2">
            <w:pPr>
              <w:jc w:val="center"/>
            </w:pPr>
            <w:r>
              <w:t>p</w:t>
            </w:r>
            <w:r w:rsidRPr="00B302E5">
              <w:t>očet žáků</w:t>
            </w:r>
          </w:p>
        </w:tc>
      </w:tr>
      <w:tr w:rsidR="0080478B" w:rsidRPr="003C4516" w:rsidTr="00CB5EF2">
        <w:trPr>
          <w:jc w:val="center"/>
        </w:trPr>
        <w:tc>
          <w:tcPr>
            <w:tcW w:w="6944" w:type="dxa"/>
            <w:shd w:val="clear" w:color="auto" w:fill="auto"/>
          </w:tcPr>
          <w:p w:rsidR="0080478B" w:rsidRPr="003C4516" w:rsidRDefault="0080478B" w:rsidP="00CB5EF2">
            <w:pPr>
              <w:pStyle w:val="Nadpis7"/>
              <w:spacing w:before="0" w:after="0"/>
            </w:pPr>
            <w:r w:rsidRPr="003C4516">
              <w:t>Mentální</w:t>
            </w:r>
          </w:p>
        </w:tc>
        <w:tc>
          <w:tcPr>
            <w:tcW w:w="1273" w:type="dxa"/>
            <w:shd w:val="clear" w:color="auto" w:fill="auto"/>
          </w:tcPr>
          <w:p w:rsidR="0080478B" w:rsidRPr="003C4516" w:rsidRDefault="0080478B" w:rsidP="00CB5EF2">
            <w:pPr>
              <w:jc w:val="center"/>
            </w:pPr>
            <w:r w:rsidRPr="003C4516">
              <w:t>1</w:t>
            </w:r>
          </w:p>
        </w:tc>
      </w:tr>
      <w:tr w:rsidR="0080478B" w:rsidRPr="003C4516" w:rsidTr="00CB5EF2">
        <w:trPr>
          <w:jc w:val="center"/>
        </w:trPr>
        <w:tc>
          <w:tcPr>
            <w:tcW w:w="6944" w:type="dxa"/>
            <w:shd w:val="clear" w:color="auto" w:fill="auto"/>
          </w:tcPr>
          <w:p w:rsidR="0080478B" w:rsidRPr="003C4516" w:rsidRDefault="0080478B" w:rsidP="00CB5EF2">
            <w:pPr>
              <w:pStyle w:val="Nadpis7"/>
              <w:spacing w:before="0" w:after="0"/>
            </w:pPr>
            <w:r w:rsidRPr="003C4516">
              <w:t>sluchové postižení</w:t>
            </w:r>
          </w:p>
        </w:tc>
        <w:tc>
          <w:tcPr>
            <w:tcW w:w="1273" w:type="dxa"/>
            <w:shd w:val="clear" w:color="auto" w:fill="auto"/>
          </w:tcPr>
          <w:p w:rsidR="0080478B" w:rsidRPr="003C4516" w:rsidRDefault="0080478B" w:rsidP="00CB5EF2">
            <w:pPr>
              <w:jc w:val="center"/>
            </w:pPr>
            <w:r w:rsidRPr="003C4516">
              <w:t>0</w:t>
            </w:r>
          </w:p>
        </w:tc>
      </w:tr>
      <w:tr w:rsidR="0080478B" w:rsidRPr="003C4516" w:rsidTr="00CB5EF2">
        <w:trPr>
          <w:jc w:val="center"/>
        </w:trPr>
        <w:tc>
          <w:tcPr>
            <w:tcW w:w="6944" w:type="dxa"/>
            <w:shd w:val="clear" w:color="auto" w:fill="auto"/>
          </w:tcPr>
          <w:p w:rsidR="0080478B" w:rsidRPr="003C4516" w:rsidRDefault="0080478B" w:rsidP="00CB5EF2">
            <w:pPr>
              <w:pStyle w:val="Nadpis7"/>
              <w:spacing w:before="0" w:after="0"/>
            </w:pPr>
            <w:r w:rsidRPr="003C4516">
              <w:t>zrakové postižení</w:t>
            </w:r>
          </w:p>
        </w:tc>
        <w:tc>
          <w:tcPr>
            <w:tcW w:w="1273" w:type="dxa"/>
            <w:shd w:val="clear" w:color="auto" w:fill="auto"/>
          </w:tcPr>
          <w:p w:rsidR="0080478B" w:rsidRPr="003C4516" w:rsidRDefault="0080478B" w:rsidP="00CB5EF2">
            <w:pPr>
              <w:jc w:val="center"/>
            </w:pPr>
            <w:r w:rsidRPr="003C4516">
              <w:t>0</w:t>
            </w:r>
          </w:p>
        </w:tc>
      </w:tr>
      <w:tr w:rsidR="0080478B" w:rsidRPr="003C4516" w:rsidTr="00CB5EF2">
        <w:trPr>
          <w:jc w:val="center"/>
        </w:trPr>
        <w:tc>
          <w:tcPr>
            <w:tcW w:w="6944" w:type="dxa"/>
            <w:shd w:val="clear" w:color="auto" w:fill="auto"/>
          </w:tcPr>
          <w:p w:rsidR="0080478B" w:rsidRPr="003C4516" w:rsidRDefault="0080478B" w:rsidP="00CB5EF2">
            <w:pPr>
              <w:pStyle w:val="Nadpis7"/>
              <w:spacing w:before="0" w:after="0"/>
            </w:pPr>
            <w:r w:rsidRPr="003C4516">
              <w:t>závažné vady řeči</w:t>
            </w:r>
          </w:p>
        </w:tc>
        <w:tc>
          <w:tcPr>
            <w:tcW w:w="1273" w:type="dxa"/>
            <w:shd w:val="clear" w:color="auto" w:fill="auto"/>
          </w:tcPr>
          <w:p w:rsidR="0080478B" w:rsidRPr="003C4516" w:rsidRDefault="0080478B" w:rsidP="00CB5EF2">
            <w:pPr>
              <w:jc w:val="center"/>
            </w:pPr>
            <w:r w:rsidRPr="003C4516">
              <w:t>5</w:t>
            </w:r>
          </w:p>
        </w:tc>
      </w:tr>
      <w:tr w:rsidR="0080478B" w:rsidRPr="003C4516" w:rsidTr="00CB5EF2">
        <w:trPr>
          <w:jc w:val="center"/>
        </w:trPr>
        <w:tc>
          <w:tcPr>
            <w:tcW w:w="6944" w:type="dxa"/>
            <w:shd w:val="clear" w:color="auto" w:fill="auto"/>
          </w:tcPr>
          <w:p w:rsidR="0080478B" w:rsidRPr="003C4516" w:rsidRDefault="0080478B" w:rsidP="00CB5EF2">
            <w:r w:rsidRPr="003C4516">
              <w:t>tělesné postižení</w:t>
            </w:r>
          </w:p>
        </w:tc>
        <w:tc>
          <w:tcPr>
            <w:tcW w:w="1273" w:type="dxa"/>
            <w:shd w:val="clear" w:color="auto" w:fill="auto"/>
          </w:tcPr>
          <w:p w:rsidR="0080478B" w:rsidRPr="003C4516" w:rsidRDefault="0080478B" w:rsidP="00CB5EF2">
            <w:pPr>
              <w:jc w:val="center"/>
            </w:pPr>
            <w:r w:rsidRPr="003C4516">
              <w:t>4</w:t>
            </w:r>
          </w:p>
        </w:tc>
      </w:tr>
      <w:tr w:rsidR="0080478B" w:rsidRPr="003C4516" w:rsidTr="00CB5EF2">
        <w:trPr>
          <w:jc w:val="center"/>
        </w:trPr>
        <w:tc>
          <w:tcPr>
            <w:tcW w:w="6944" w:type="dxa"/>
            <w:shd w:val="clear" w:color="auto" w:fill="auto"/>
          </w:tcPr>
          <w:p w:rsidR="0080478B" w:rsidRPr="003C4516" w:rsidRDefault="0080478B" w:rsidP="00CB5EF2">
            <w:r w:rsidRPr="003C4516">
              <w:t>s více vadami</w:t>
            </w:r>
          </w:p>
        </w:tc>
        <w:tc>
          <w:tcPr>
            <w:tcW w:w="1273" w:type="dxa"/>
            <w:shd w:val="clear" w:color="auto" w:fill="auto"/>
          </w:tcPr>
          <w:p w:rsidR="0080478B" w:rsidRPr="003C4516" w:rsidRDefault="0080478B" w:rsidP="00CB5EF2">
            <w:pPr>
              <w:jc w:val="center"/>
            </w:pPr>
            <w:r w:rsidRPr="003C4516">
              <w:t>1</w:t>
            </w:r>
          </w:p>
        </w:tc>
      </w:tr>
      <w:tr w:rsidR="0080478B" w:rsidRPr="003C4516" w:rsidTr="00CB5EF2">
        <w:trPr>
          <w:jc w:val="center"/>
        </w:trPr>
        <w:tc>
          <w:tcPr>
            <w:tcW w:w="6944" w:type="dxa"/>
            <w:shd w:val="clear" w:color="auto" w:fill="auto"/>
          </w:tcPr>
          <w:p w:rsidR="0080478B" w:rsidRPr="003C4516" w:rsidRDefault="0080478B" w:rsidP="00CB5EF2">
            <w:r w:rsidRPr="003C4516">
              <w:t>s vývojovými poruchami učení</w:t>
            </w:r>
          </w:p>
        </w:tc>
        <w:tc>
          <w:tcPr>
            <w:tcW w:w="1273" w:type="dxa"/>
            <w:shd w:val="clear" w:color="auto" w:fill="auto"/>
          </w:tcPr>
          <w:p w:rsidR="0080478B" w:rsidRPr="003C4516" w:rsidRDefault="0080478B" w:rsidP="00CB5EF2">
            <w:pPr>
              <w:jc w:val="center"/>
            </w:pPr>
            <w:r w:rsidRPr="003C4516">
              <w:t>21</w:t>
            </w:r>
          </w:p>
        </w:tc>
      </w:tr>
      <w:tr w:rsidR="0080478B" w:rsidRPr="003C4516" w:rsidTr="00CB5EF2">
        <w:trPr>
          <w:jc w:val="center"/>
        </w:trPr>
        <w:tc>
          <w:tcPr>
            <w:tcW w:w="6944" w:type="dxa"/>
            <w:shd w:val="clear" w:color="auto" w:fill="auto"/>
          </w:tcPr>
          <w:p w:rsidR="0080478B" w:rsidRPr="003C4516" w:rsidRDefault="0080478B" w:rsidP="00CB5EF2">
            <w:r w:rsidRPr="003C4516">
              <w:t>s vývojovými poruchami chování</w:t>
            </w:r>
          </w:p>
        </w:tc>
        <w:tc>
          <w:tcPr>
            <w:tcW w:w="1273" w:type="dxa"/>
            <w:shd w:val="clear" w:color="auto" w:fill="auto"/>
          </w:tcPr>
          <w:p w:rsidR="0080478B" w:rsidRPr="003C4516" w:rsidRDefault="0080478B" w:rsidP="00CB5EF2">
            <w:pPr>
              <w:jc w:val="center"/>
            </w:pPr>
            <w:r w:rsidRPr="003C4516">
              <w:t>28</w:t>
            </w:r>
          </w:p>
        </w:tc>
      </w:tr>
      <w:tr w:rsidR="0080478B" w:rsidRPr="003C4516" w:rsidTr="00CB5EF2">
        <w:trPr>
          <w:jc w:val="center"/>
        </w:trPr>
        <w:tc>
          <w:tcPr>
            <w:tcW w:w="6944" w:type="dxa"/>
            <w:tcBorders>
              <w:bottom w:val="single" w:sz="4" w:space="0" w:color="auto"/>
            </w:tcBorders>
            <w:shd w:val="clear" w:color="auto" w:fill="auto"/>
          </w:tcPr>
          <w:p w:rsidR="0080478B" w:rsidRPr="003C4516" w:rsidRDefault="0080478B" w:rsidP="00CB5EF2">
            <w:r w:rsidRPr="003C4516">
              <w:t>s poruchami autistického spektra</w:t>
            </w:r>
          </w:p>
        </w:tc>
        <w:tc>
          <w:tcPr>
            <w:tcW w:w="1273" w:type="dxa"/>
            <w:tcBorders>
              <w:bottom w:val="single" w:sz="4" w:space="0" w:color="auto"/>
            </w:tcBorders>
            <w:shd w:val="clear" w:color="auto" w:fill="auto"/>
          </w:tcPr>
          <w:p w:rsidR="0080478B" w:rsidRPr="003C4516" w:rsidRDefault="0080478B" w:rsidP="00CB5EF2">
            <w:pPr>
              <w:jc w:val="center"/>
            </w:pPr>
            <w:r w:rsidRPr="003C4516">
              <w:t>0</w:t>
            </w:r>
          </w:p>
        </w:tc>
      </w:tr>
      <w:tr w:rsidR="0080478B" w:rsidRPr="003C4516" w:rsidTr="00CB5EF2">
        <w:trPr>
          <w:jc w:val="center"/>
        </w:trPr>
        <w:tc>
          <w:tcPr>
            <w:tcW w:w="6944" w:type="dxa"/>
            <w:shd w:val="clear" w:color="auto" w:fill="FFFF66"/>
          </w:tcPr>
          <w:p w:rsidR="0080478B" w:rsidRPr="003C4516" w:rsidRDefault="0080478B" w:rsidP="00CB5EF2">
            <w:r>
              <w:t>c</w:t>
            </w:r>
            <w:r w:rsidRPr="003C4516">
              <w:t>elkem</w:t>
            </w:r>
          </w:p>
        </w:tc>
        <w:tc>
          <w:tcPr>
            <w:tcW w:w="1273" w:type="dxa"/>
            <w:shd w:val="clear" w:color="auto" w:fill="FFFF66"/>
          </w:tcPr>
          <w:p w:rsidR="0080478B" w:rsidRPr="003C4516" w:rsidRDefault="0080478B" w:rsidP="00CB5EF2">
            <w:pPr>
              <w:jc w:val="center"/>
            </w:pPr>
            <w:r w:rsidRPr="003C4516">
              <w:t>60</w:t>
            </w:r>
          </w:p>
        </w:tc>
      </w:tr>
    </w:tbl>
    <w:p w:rsidR="0080478B" w:rsidRPr="003C4516" w:rsidRDefault="0080478B" w:rsidP="0080478B"/>
    <w:p w:rsidR="0080478B" w:rsidRPr="003C4516" w:rsidRDefault="0080478B" w:rsidP="0080478B">
      <w:r w:rsidRPr="003C4516">
        <w:t xml:space="preserve">6.3.2.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06"/>
        <w:gridCol w:w="1178"/>
      </w:tblGrid>
      <w:tr w:rsidR="0080478B" w:rsidRPr="003C4516" w:rsidTr="00CB5EF2">
        <w:trPr>
          <w:jc w:val="center"/>
        </w:trPr>
        <w:tc>
          <w:tcPr>
            <w:tcW w:w="7006" w:type="dxa"/>
            <w:shd w:val="clear" w:color="auto" w:fill="FFFF66"/>
          </w:tcPr>
          <w:p w:rsidR="0080478B" w:rsidRPr="003C4516" w:rsidRDefault="0080478B" w:rsidP="00CB5EF2">
            <w:r w:rsidRPr="003C4516">
              <w:t>žáci se zdravotním znevýhodněním</w:t>
            </w:r>
          </w:p>
        </w:tc>
        <w:tc>
          <w:tcPr>
            <w:tcW w:w="1178" w:type="dxa"/>
            <w:shd w:val="clear" w:color="auto" w:fill="auto"/>
          </w:tcPr>
          <w:p w:rsidR="0080478B" w:rsidRPr="003C4516" w:rsidRDefault="0080478B" w:rsidP="00CB5EF2">
            <w:pPr>
              <w:jc w:val="center"/>
            </w:pPr>
            <w:r w:rsidRPr="003C4516">
              <w:t>24</w:t>
            </w:r>
          </w:p>
        </w:tc>
      </w:tr>
    </w:tbl>
    <w:p w:rsidR="0080478B" w:rsidRDefault="0080478B" w:rsidP="0080478B"/>
    <w:p w:rsidR="0080478B" w:rsidRPr="00C107B7" w:rsidRDefault="0080478B" w:rsidP="0080478B">
      <w:r>
        <w:t xml:space="preserve">6.3.3.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01"/>
        <w:gridCol w:w="1178"/>
      </w:tblGrid>
      <w:tr w:rsidR="0080478B" w:rsidRPr="0069617B" w:rsidTr="00CB5EF2">
        <w:trPr>
          <w:jc w:val="center"/>
        </w:trPr>
        <w:tc>
          <w:tcPr>
            <w:tcW w:w="7001" w:type="dxa"/>
            <w:shd w:val="clear" w:color="auto" w:fill="FFFF66"/>
          </w:tcPr>
          <w:p w:rsidR="0080478B" w:rsidRPr="00B8487D" w:rsidRDefault="0080478B" w:rsidP="00CB5EF2">
            <w:r>
              <w:t>žáci</w:t>
            </w:r>
            <w:r w:rsidRPr="00B8487D">
              <w:t xml:space="preserve"> mimořádně nadaní</w:t>
            </w:r>
          </w:p>
        </w:tc>
        <w:tc>
          <w:tcPr>
            <w:tcW w:w="1178" w:type="dxa"/>
            <w:shd w:val="clear" w:color="auto" w:fill="auto"/>
          </w:tcPr>
          <w:p w:rsidR="0080478B" w:rsidRPr="003C4516" w:rsidRDefault="0080478B" w:rsidP="00CB5EF2">
            <w:pPr>
              <w:jc w:val="center"/>
            </w:pPr>
            <w:r w:rsidRPr="003C4516">
              <w:t>0</w:t>
            </w:r>
          </w:p>
        </w:tc>
      </w:tr>
    </w:tbl>
    <w:p w:rsidR="0080478B" w:rsidRDefault="0080478B" w:rsidP="0080478B"/>
    <w:p w:rsidR="0080478B" w:rsidRDefault="0080478B" w:rsidP="0080478B">
      <w:r>
        <w:t xml:space="preserve">6.3.4.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01"/>
        <w:gridCol w:w="1178"/>
      </w:tblGrid>
      <w:tr w:rsidR="0080478B" w:rsidRPr="0069617B" w:rsidTr="00CB5EF2">
        <w:trPr>
          <w:jc w:val="center"/>
        </w:trPr>
        <w:tc>
          <w:tcPr>
            <w:tcW w:w="7001" w:type="dxa"/>
            <w:shd w:val="clear" w:color="auto" w:fill="FFFF66"/>
          </w:tcPr>
          <w:p w:rsidR="0080478B" w:rsidRPr="0069617B" w:rsidRDefault="0080478B" w:rsidP="00CB5EF2">
            <w:r>
              <w:t>žáci se sociálním znevýhodněním/odlišné kulturní a životní podmínky</w:t>
            </w:r>
          </w:p>
        </w:tc>
        <w:tc>
          <w:tcPr>
            <w:tcW w:w="1178" w:type="dxa"/>
            <w:shd w:val="clear" w:color="auto" w:fill="auto"/>
          </w:tcPr>
          <w:p w:rsidR="0080478B" w:rsidRPr="003C4516" w:rsidRDefault="0080478B" w:rsidP="00CB5EF2">
            <w:pPr>
              <w:jc w:val="center"/>
            </w:pPr>
            <w:r w:rsidRPr="003C4516">
              <w:t>64</w:t>
            </w:r>
          </w:p>
        </w:tc>
      </w:tr>
    </w:tbl>
    <w:p w:rsidR="0080478B" w:rsidRDefault="0080478B" w:rsidP="0080478B"/>
    <w:p w:rsidR="0080478B" w:rsidRDefault="0080478B" w:rsidP="0080478B">
      <w:r>
        <w:t>6.3.5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2"/>
        <w:gridCol w:w="1088"/>
      </w:tblGrid>
      <w:tr w:rsidR="0080478B" w:rsidRPr="0069617B" w:rsidTr="00CB5EF2">
        <w:trPr>
          <w:jc w:val="center"/>
        </w:trPr>
        <w:tc>
          <w:tcPr>
            <w:tcW w:w="7042" w:type="dxa"/>
            <w:shd w:val="clear" w:color="auto" w:fill="FFFF66"/>
          </w:tcPr>
          <w:p w:rsidR="0080478B" w:rsidRPr="0069617B" w:rsidRDefault="0080478B" w:rsidP="00CB5EF2">
            <w:r>
              <w:t>žáci s individuálním plánem</w:t>
            </w:r>
          </w:p>
        </w:tc>
        <w:tc>
          <w:tcPr>
            <w:tcW w:w="1088" w:type="dxa"/>
            <w:shd w:val="clear" w:color="auto" w:fill="auto"/>
          </w:tcPr>
          <w:p w:rsidR="0080478B" w:rsidRPr="003C4516" w:rsidRDefault="0080478B" w:rsidP="00CB5EF2">
            <w:pPr>
              <w:jc w:val="center"/>
            </w:pPr>
            <w:r w:rsidRPr="003C4516">
              <w:t>6</w:t>
            </w:r>
          </w:p>
        </w:tc>
      </w:tr>
    </w:tbl>
    <w:p w:rsidR="0080478B" w:rsidRDefault="0080478B" w:rsidP="0080478B">
      <w:r>
        <w:t>6.3.6</w:t>
      </w:r>
    </w:p>
    <w:p w:rsidR="0080478B" w:rsidRDefault="0080478B" w:rsidP="0080478B">
      <w:r>
        <w:t xml:space="preserve">      Žáci s odpůrnými opatřeními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480"/>
        <w:gridCol w:w="1560"/>
      </w:tblGrid>
      <w:tr w:rsidR="0080478B" w:rsidRPr="0069617B" w:rsidTr="00CB5EF2">
        <w:trPr>
          <w:cantSplit/>
          <w:jc w:val="center"/>
        </w:trPr>
        <w:tc>
          <w:tcPr>
            <w:tcW w:w="6480" w:type="dxa"/>
            <w:shd w:val="clear" w:color="auto" w:fill="FFFF66"/>
          </w:tcPr>
          <w:p w:rsidR="0080478B" w:rsidRPr="00B302E5" w:rsidRDefault="0080478B" w:rsidP="00CB5EF2">
            <w:r w:rsidRPr="00B302E5">
              <w:t>přiznaný stupeň podpory</w:t>
            </w:r>
          </w:p>
        </w:tc>
        <w:tc>
          <w:tcPr>
            <w:tcW w:w="1560" w:type="dxa"/>
            <w:shd w:val="clear" w:color="auto" w:fill="FFFF66"/>
          </w:tcPr>
          <w:p w:rsidR="0080478B" w:rsidRPr="00B302E5" w:rsidRDefault="0080478B" w:rsidP="00CB5EF2">
            <w:pPr>
              <w:ind w:left="-183" w:firstLine="183"/>
              <w:jc w:val="center"/>
            </w:pPr>
            <w:r w:rsidRPr="00B302E5">
              <w:t>počet žáků</w:t>
            </w:r>
          </w:p>
        </w:tc>
      </w:tr>
      <w:tr w:rsidR="0080478B" w:rsidRPr="0069617B" w:rsidTr="00CB5EF2">
        <w:trPr>
          <w:jc w:val="center"/>
        </w:trPr>
        <w:tc>
          <w:tcPr>
            <w:tcW w:w="6480" w:type="dxa"/>
            <w:shd w:val="clear" w:color="auto" w:fill="auto"/>
          </w:tcPr>
          <w:p w:rsidR="0080478B" w:rsidRPr="00B302E5" w:rsidRDefault="0080478B" w:rsidP="00CB5EF2">
            <w:pPr>
              <w:pStyle w:val="Nadpis7"/>
              <w:spacing w:before="0" w:after="0"/>
              <w:ind w:left="-183" w:firstLine="183"/>
            </w:pPr>
            <w:r w:rsidRPr="00B302E5">
              <w:t>1.</w:t>
            </w:r>
          </w:p>
        </w:tc>
        <w:tc>
          <w:tcPr>
            <w:tcW w:w="1560" w:type="dxa"/>
            <w:shd w:val="clear" w:color="auto" w:fill="auto"/>
          </w:tcPr>
          <w:p w:rsidR="0080478B" w:rsidRPr="003C4516" w:rsidRDefault="0080478B" w:rsidP="00CB5EF2">
            <w:pPr>
              <w:ind w:left="-183" w:firstLine="183"/>
              <w:jc w:val="center"/>
            </w:pPr>
            <w:r w:rsidRPr="003C4516">
              <w:t>64</w:t>
            </w:r>
          </w:p>
        </w:tc>
      </w:tr>
      <w:tr w:rsidR="0080478B" w:rsidRPr="0069617B" w:rsidTr="00CB5EF2">
        <w:trPr>
          <w:jc w:val="center"/>
        </w:trPr>
        <w:tc>
          <w:tcPr>
            <w:tcW w:w="6480" w:type="dxa"/>
            <w:shd w:val="clear" w:color="auto" w:fill="auto"/>
          </w:tcPr>
          <w:p w:rsidR="0080478B" w:rsidRPr="00B302E5" w:rsidRDefault="0080478B" w:rsidP="00CB5EF2">
            <w:pPr>
              <w:ind w:left="-183" w:firstLine="183"/>
            </w:pPr>
            <w:r w:rsidRPr="00B302E5">
              <w:t>2.</w:t>
            </w:r>
          </w:p>
        </w:tc>
        <w:tc>
          <w:tcPr>
            <w:tcW w:w="1560" w:type="dxa"/>
            <w:shd w:val="clear" w:color="auto" w:fill="auto"/>
          </w:tcPr>
          <w:p w:rsidR="0080478B" w:rsidRPr="003C4516" w:rsidRDefault="0080478B" w:rsidP="00CB5EF2">
            <w:pPr>
              <w:ind w:left="-183" w:firstLine="183"/>
              <w:jc w:val="center"/>
            </w:pPr>
            <w:r w:rsidRPr="003C4516">
              <w:t>48</w:t>
            </w:r>
          </w:p>
        </w:tc>
      </w:tr>
      <w:tr w:rsidR="0080478B" w:rsidRPr="008570E9" w:rsidTr="00CB5EF2">
        <w:trPr>
          <w:trHeight w:val="51"/>
          <w:jc w:val="center"/>
        </w:trPr>
        <w:tc>
          <w:tcPr>
            <w:tcW w:w="6480" w:type="dxa"/>
            <w:shd w:val="clear" w:color="auto" w:fill="auto"/>
          </w:tcPr>
          <w:p w:rsidR="0080478B" w:rsidRPr="00B302E5" w:rsidRDefault="0080478B" w:rsidP="00CB5EF2">
            <w:pPr>
              <w:ind w:left="-183" w:firstLine="183"/>
            </w:pPr>
            <w:r w:rsidRPr="00B302E5">
              <w:t>3.</w:t>
            </w:r>
          </w:p>
        </w:tc>
        <w:tc>
          <w:tcPr>
            <w:tcW w:w="1560" w:type="dxa"/>
            <w:shd w:val="clear" w:color="auto" w:fill="auto"/>
          </w:tcPr>
          <w:p w:rsidR="0080478B" w:rsidRPr="003C4516" w:rsidRDefault="0080478B" w:rsidP="00CB5EF2">
            <w:pPr>
              <w:ind w:left="-183" w:firstLine="183"/>
              <w:jc w:val="center"/>
            </w:pPr>
            <w:r w:rsidRPr="003C4516">
              <w:t>23</w:t>
            </w:r>
          </w:p>
        </w:tc>
      </w:tr>
      <w:tr w:rsidR="0080478B" w:rsidRPr="008570E9" w:rsidTr="00CB5EF2">
        <w:trPr>
          <w:jc w:val="center"/>
        </w:trPr>
        <w:tc>
          <w:tcPr>
            <w:tcW w:w="6480" w:type="dxa"/>
            <w:shd w:val="clear" w:color="auto" w:fill="auto"/>
          </w:tcPr>
          <w:p w:rsidR="0080478B" w:rsidRPr="008570E9" w:rsidRDefault="0080478B" w:rsidP="00CB5EF2">
            <w:pPr>
              <w:ind w:left="-183" w:firstLine="183"/>
            </w:pPr>
            <w:r w:rsidRPr="008570E9">
              <w:t>4.</w:t>
            </w:r>
          </w:p>
        </w:tc>
        <w:tc>
          <w:tcPr>
            <w:tcW w:w="1560" w:type="dxa"/>
            <w:shd w:val="clear" w:color="auto" w:fill="auto"/>
          </w:tcPr>
          <w:p w:rsidR="0080478B" w:rsidRPr="003C4516" w:rsidRDefault="0080478B" w:rsidP="00CB5EF2">
            <w:pPr>
              <w:ind w:left="-183" w:firstLine="183"/>
              <w:jc w:val="center"/>
            </w:pPr>
            <w:r w:rsidRPr="003C4516">
              <w:t>4</w:t>
            </w:r>
          </w:p>
        </w:tc>
      </w:tr>
      <w:tr w:rsidR="0080478B" w:rsidRPr="0069617B" w:rsidTr="00CB5EF2">
        <w:trPr>
          <w:jc w:val="center"/>
        </w:trPr>
        <w:tc>
          <w:tcPr>
            <w:tcW w:w="6480" w:type="dxa"/>
            <w:shd w:val="clear" w:color="auto" w:fill="auto"/>
          </w:tcPr>
          <w:p w:rsidR="0080478B" w:rsidRPr="00176653" w:rsidRDefault="0080478B" w:rsidP="00CB5EF2">
            <w:pPr>
              <w:ind w:left="-183" w:firstLine="183"/>
            </w:pPr>
            <w:r>
              <w:t>5.</w:t>
            </w:r>
          </w:p>
        </w:tc>
        <w:tc>
          <w:tcPr>
            <w:tcW w:w="1560" w:type="dxa"/>
            <w:shd w:val="clear" w:color="auto" w:fill="auto"/>
          </w:tcPr>
          <w:p w:rsidR="0080478B" w:rsidRPr="003C4516" w:rsidRDefault="0080478B" w:rsidP="00CB5EF2">
            <w:pPr>
              <w:ind w:left="-183" w:firstLine="183"/>
              <w:jc w:val="center"/>
            </w:pPr>
            <w:r w:rsidRPr="003C4516">
              <w:t>0</w:t>
            </w:r>
          </w:p>
        </w:tc>
      </w:tr>
    </w:tbl>
    <w:p w:rsidR="0080478B" w:rsidRPr="00BA636F" w:rsidRDefault="0080478B" w:rsidP="0080478B">
      <w:pPr>
        <w:pStyle w:val="Standard"/>
        <w:rPr>
          <w:b/>
        </w:rPr>
      </w:pPr>
    </w:p>
    <w:p w:rsidR="0080478B" w:rsidRDefault="0080478B" w:rsidP="0080478B">
      <w:pPr>
        <w:rPr>
          <w:color w:val="FF0000"/>
        </w:rPr>
      </w:pPr>
    </w:p>
    <w:p w:rsidR="0080478B" w:rsidRDefault="0080478B" w:rsidP="0080478B">
      <w:pPr>
        <w:rPr>
          <w:color w:val="FF0000"/>
        </w:rPr>
      </w:pPr>
    </w:p>
    <w:p w:rsidR="0080478B" w:rsidRDefault="0080478B" w:rsidP="0080478B">
      <w:pPr>
        <w:rPr>
          <w:color w:val="FF0000"/>
        </w:rPr>
      </w:pPr>
    </w:p>
    <w:p w:rsidR="0080478B" w:rsidRDefault="0080478B" w:rsidP="0080478B">
      <w:pPr>
        <w:rPr>
          <w:color w:val="FF0000"/>
        </w:rPr>
      </w:pPr>
    </w:p>
    <w:p w:rsidR="0080478B" w:rsidRPr="00BA636F" w:rsidRDefault="0080478B" w:rsidP="0080478B">
      <w:pPr>
        <w:rPr>
          <w:color w:val="FF0000"/>
        </w:rPr>
      </w:pPr>
    </w:p>
    <w:p w:rsidR="0080478B" w:rsidRPr="00917486" w:rsidRDefault="0080478B" w:rsidP="0080478B">
      <w:pPr>
        <w:jc w:val="both"/>
        <w:rPr>
          <w:b/>
          <w:sz w:val="28"/>
          <w:szCs w:val="28"/>
        </w:rPr>
      </w:pPr>
      <w:r w:rsidRPr="00917486">
        <w:rPr>
          <w:b/>
          <w:sz w:val="28"/>
          <w:szCs w:val="28"/>
        </w:rPr>
        <w:t>7. ÚDAJE O PREVENCI SOCIÁLNĚ PATOLOGICKÝCH JEVŮ</w:t>
      </w:r>
    </w:p>
    <w:p w:rsidR="0080478B" w:rsidRPr="00404FE5" w:rsidRDefault="0080478B" w:rsidP="0080478B">
      <w:pPr>
        <w:jc w:val="both"/>
        <w:rPr>
          <w:b/>
        </w:rPr>
      </w:pPr>
    </w:p>
    <w:p w:rsidR="0080478B" w:rsidRPr="00404FE5" w:rsidRDefault="0080478B" w:rsidP="0080478B">
      <w:pPr>
        <w:jc w:val="both"/>
        <w:rPr>
          <w:b/>
          <w:u w:val="single"/>
        </w:rPr>
      </w:pPr>
      <w:r w:rsidRPr="00404FE5">
        <w:rPr>
          <w:b/>
        </w:rPr>
        <w:lastRenderedPageBreak/>
        <w:t xml:space="preserve">7.1 </w:t>
      </w:r>
      <w:r w:rsidRPr="00404FE5">
        <w:rPr>
          <w:b/>
          <w:u w:val="single"/>
        </w:rPr>
        <w:t>Hodnocení průběhu MPP</w:t>
      </w:r>
    </w:p>
    <w:p w:rsidR="0080478B" w:rsidRPr="00404FE5" w:rsidRDefault="0080478B" w:rsidP="0080478B">
      <w:pPr>
        <w:jc w:val="both"/>
        <w:rPr>
          <w:b/>
          <w:bCs/>
        </w:rPr>
      </w:pPr>
    </w:p>
    <w:p w:rsidR="0080478B" w:rsidRPr="00404FE5" w:rsidRDefault="0080478B" w:rsidP="0080478B">
      <w:pPr>
        <w:rPr>
          <w:b/>
          <w:bCs/>
          <w:u w:val="single"/>
        </w:rPr>
      </w:pPr>
      <w:r w:rsidRPr="00404FE5">
        <w:rPr>
          <w:b/>
          <w:bCs/>
          <w:u w:val="single"/>
        </w:rPr>
        <w:t xml:space="preserve">Naplňování </w:t>
      </w:r>
      <w:proofErr w:type="gramStart"/>
      <w:r w:rsidRPr="00404FE5">
        <w:rPr>
          <w:b/>
          <w:bCs/>
          <w:u w:val="single"/>
        </w:rPr>
        <w:t>cílů :</w:t>
      </w:r>
      <w:proofErr w:type="gramEnd"/>
    </w:p>
    <w:p w:rsidR="0080478B" w:rsidRPr="00AF151E" w:rsidRDefault="0080478B" w:rsidP="0080478B">
      <w:pPr>
        <w:jc w:val="both"/>
        <w:rPr>
          <w:bCs/>
        </w:rPr>
      </w:pPr>
      <w:r w:rsidRPr="00404FE5">
        <w:t xml:space="preserve">Realizováno při výuce předmětů prvouka, přírodověda, vlastivěda, výchova k občanství a zdraví, přírodopis, tělesná výchova, chemie, český jazyk, výtvarná výchova, v práci TU, ŠMP, </w:t>
      </w:r>
      <w:r w:rsidRPr="00AF151E">
        <w:rPr>
          <w:bCs/>
        </w:rPr>
        <w:t xml:space="preserve">VP, ICT koordinátora. </w:t>
      </w:r>
    </w:p>
    <w:p w:rsidR="0080478B" w:rsidRDefault="0080478B" w:rsidP="0080478B">
      <w:pPr>
        <w:jc w:val="both"/>
        <w:rPr>
          <w:b/>
          <w:bCs/>
        </w:rPr>
      </w:pPr>
    </w:p>
    <w:p w:rsidR="0080478B" w:rsidRPr="00404FE5" w:rsidRDefault="0080478B" w:rsidP="0080478B">
      <w:pPr>
        <w:jc w:val="both"/>
      </w:pPr>
      <w:r w:rsidRPr="00AF151E">
        <w:rPr>
          <w:b/>
          <w:bCs/>
        </w:rPr>
        <w:t>Výskyt sociálně patologických</w:t>
      </w:r>
      <w:r w:rsidRPr="00404FE5">
        <w:t xml:space="preserve"> jevů ve škole za období školního roku</w:t>
      </w:r>
      <w:r>
        <w:t>:</w:t>
      </w:r>
    </w:p>
    <w:p w:rsidR="0080478B" w:rsidRPr="00404FE5" w:rsidRDefault="0080478B" w:rsidP="0080478B">
      <w:pPr>
        <w:numPr>
          <w:ilvl w:val="0"/>
          <w:numId w:val="1"/>
        </w:numPr>
        <w:rPr>
          <w:u w:val="single"/>
        </w:rPr>
      </w:pPr>
      <w:r w:rsidRPr="00404FE5">
        <w:rPr>
          <w:u w:val="single"/>
        </w:rPr>
        <w:t>Šikanování</w:t>
      </w:r>
    </w:p>
    <w:p w:rsidR="0080478B" w:rsidRPr="00404FE5" w:rsidRDefault="0080478B" w:rsidP="0080478B">
      <w:r w:rsidRPr="00404FE5">
        <w:t>Počet případů: 2</w:t>
      </w:r>
    </w:p>
    <w:p w:rsidR="0080478B" w:rsidRPr="00404FE5" w:rsidRDefault="0080478B" w:rsidP="0080478B">
      <w:pPr>
        <w:numPr>
          <w:ilvl w:val="0"/>
          <w:numId w:val="1"/>
        </w:numPr>
        <w:rPr>
          <w:u w:val="single"/>
        </w:rPr>
      </w:pPr>
      <w:proofErr w:type="spellStart"/>
      <w:r w:rsidRPr="00404FE5">
        <w:rPr>
          <w:u w:val="single"/>
        </w:rPr>
        <w:t>Kyberšikana</w:t>
      </w:r>
      <w:proofErr w:type="spellEnd"/>
      <w:r w:rsidRPr="00404FE5">
        <w:rPr>
          <w:u w:val="single"/>
        </w:rPr>
        <w:t>:</w:t>
      </w:r>
    </w:p>
    <w:p w:rsidR="0080478B" w:rsidRPr="00404FE5" w:rsidRDefault="0080478B" w:rsidP="0080478B">
      <w:r w:rsidRPr="00404FE5">
        <w:t>Počet případů: 5</w:t>
      </w:r>
    </w:p>
    <w:p w:rsidR="0080478B" w:rsidRPr="00404FE5" w:rsidRDefault="0080478B" w:rsidP="0080478B">
      <w:pPr>
        <w:numPr>
          <w:ilvl w:val="0"/>
          <w:numId w:val="1"/>
        </w:numPr>
        <w:rPr>
          <w:u w:val="single"/>
        </w:rPr>
      </w:pPr>
      <w:r w:rsidRPr="00404FE5">
        <w:rPr>
          <w:u w:val="single"/>
        </w:rPr>
        <w:t>Výskyt nebo užívání marihuany</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Výskyt jiné nelegální drogy</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Užití alkoholu</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 xml:space="preserve">Kouření </w:t>
      </w:r>
    </w:p>
    <w:p w:rsidR="0080478B" w:rsidRPr="00404FE5" w:rsidRDefault="0080478B" w:rsidP="0080478B">
      <w:r w:rsidRPr="00404FE5">
        <w:t>Počet případů: 5</w:t>
      </w:r>
    </w:p>
    <w:p w:rsidR="0080478B" w:rsidRPr="00404FE5" w:rsidRDefault="0080478B" w:rsidP="0080478B">
      <w:pPr>
        <w:numPr>
          <w:ilvl w:val="0"/>
          <w:numId w:val="1"/>
        </w:numPr>
        <w:rPr>
          <w:u w:val="single"/>
        </w:rPr>
      </w:pPr>
      <w:r w:rsidRPr="00404FE5">
        <w:rPr>
          <w:u w:val="single"/>
        </w:rPr>
        <w:t>Záškoláctví (neomluvené hodiny)</w:t>
      </w:r>
    </w:p>
    <w:p w:rsidR="0080478B" w:rsidRPr="00404FE5" w:rsidRDefault="0080478B" w:rsidP="0080478B">
      <w:r w:rsidRPr="00404FE5">
        <w:t>Počet případů: 4</w:t>
      </w:r>
    </w:p>
    <w:p w:rsidR="0080478B" w:rsidRPr="00404FE5" w:rsidRDefault="0080478B" w:rsidP="0080478B">
      <w:pPr>
        <w:numPr>
          <w:ilvl w:val="0"/>
          <w:numId w:val="1"/>
        </w:numPr>
        <w:rPr>
          <w:u w:val="single"/>
        </w:rPr>
      </w:pPr>
      <w:r w:rsidRPr="00404FE5">
        <w:rPr>
          <w:u w:val="single"/>
        </w:rPr>
        <w:t>Krádeže:</w:t>
      </w:r>
    </w:p>
    <w:p w:rsidR="0080478B" w:rsidRPr="00404FE5" w:rsidRDefault="0080478B" w:rsidP="0080478B">
      <w:r w:rsidRPr="00404FE5">
        <w:t>Počet případů: 6</w:t>
      </w:r>
    </w:p>
    <w:p w:rsidR="0080478B" w:rsidRPr="00404FE5" w:rsidRDefault="0080478B" w:rsidP="0080478B">
      <w:pPr>
        <w:numPr>
          <w:ilvl w:val="0"/>
          <w:numId w:val="1"/>
        </w:numPr>
        <w:rPr>
          <w:u w:val="single"/>
        </w:rPr>
      </w:pPr>
      <w:r w:rsidRPr="00404FE5">
        <w:rPr>
          <w:u w:val="single"/>
        </w:rPr>
        <w:t>Sexuální obtěžování vůči jiným žákům:</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Oprávněné podezření na týrání dítěte</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Oprávněné podezření na sexuální zneužívání</w:t>
      </w:r>
    </w:p>
    <w:p w:rsidR="0080478B" w:rsidRPr="00404FE5" w:rsidRDefault="0080478B" w:rsidP="0080478B">
      <w:r w:rsidRPr="00404FE5">
        <w:t>Počet případů: 0</w:t>
      </w:r>
    </w:p>
    <w:p w:rsidR="0080478B" w:rsidRPr="00404FE5" w:rsidRDefault="0080478B" w:rsidP="0080478B">
      <w:pPr>
        <w:numPr>
          <w:ilvl w:val="0"/>
          <w:numId w:val="1"/>
        </w:numPr>
        <w:rPr>
          <w:u w:val="single"/>
        </w:rPr>
      </w:pPr>
      <w:r w:rsidRPr="00404FE5">
        <w:rPr>
          <w:u w:val="single"/>
        </w:rPr>
        <w:t>Agrese vůči učiteli</w:t>
      </w:r>
    </w:p>
    <w:p w:rsidR="0080478B" w:rsidRPr="00404FE5" w:rsidRDefault="0080478B" w:rsidP="0080478B">
      <w:r w:rsidRPr="00404FE5">
        <w:t>Počet případů: 7 (slovní urážky)</w:t>
      </w:r>
    </w:p>
    <w:p w:rsidR="0080478B" w:rsidRPr="00404FE5" w:rsidRDefault="0080478B" w:rsidP="0080478B">
      <w:pPr>
        <w:numPr>
          <w:ilvl w:val="0"/>
          <w:numId w:val="1"/>
        </w:numPr>
        <w:rPr>
          <w:u w:val="single"/>
        </w:rPr>
      </w:pPr>
      <w:r w:rsidRPr="00404FE5">
        <w:rPr>
          <w:u w:val="single"/>
        </w:rPr>
        <w:t>Násilí vůči spolužákům</w:t>
      </w:r>
    </w:p>
    <w:p w:rsidR="0080478B" w:rsidRPr="00404FE5" w:rsidRDefault="0080478B" w:rsidP="0080478B">
      <w:r w:rsidRPr="00404FE5">
        <w:t>Počet případů: 3</w:t>
      </w:r>
    </w:p>
    <w:p w:rsidR="0080478B" w:rsidRPr="00404FE5" w:rsidRDefault="0080478B" w:rsidP="0080478B"/>
    <w:p w:rsidR="0080478B" w:rsidRPr="00404FE5" w:rsidRDefault="0080478B" w:rsidP="0080478B">
      <w:pPr>
        <w:rPr>
          <w:b/>
          <w:bCs/>
          <w:u w:val="single"/>
        </w:rPr>
      </w:pPr>
      <w:r w:rsidRPr="00404FE5">
        <w:rPr>
          <w:b/>
          <w:bCs/>
          <w:u w:val="single"/>
        </w:rPr>
        <w:t>Schránka důvěry:</w:t>
      </w:r>
    </w:p>
    <w:p w:rsidR="0080478B" w:rsidRPr="00404FE5" w:rsidRDefault="0080478B" w:rsidP="0080478B">
      <w:pPr>
        <w:rPr>
          <w:bCs/>
        </w:rPr>
      </w:pPr>
      <w:r w:rsidRPr="00404FE5">
        <w:rPr>
          <w:bCs/>
        </w:rPr>
        <w:t>stížnost na žáka 2. B s podezření</w:t>
      </w:r>
      <w:r>
        <w:rPr>
          <w:bCs/>
        </w:rPr>
        <w:t>m</w:t>
      </w:r>
      <w:r w:rsidRPr="00404FE5">
        <w:rPr>
          <w:bCs/>
        </w:rPr>
        <w:t xml:space="preserve"> na ubližování spolužákům</w:t>
      </w:r>
    </w:p>
    <w:p w:rsidR="0080478B" w:rsidRPr="00404FE5" w:rsidRDefault="0080478B" w:rsidP="0080478B">
      <w:pPr>
        <w:rPr>
          <w:b/>
          <w:u w:val="single"/>
        </w:rPr>
      </w:pPr>
    </w:p>
    <w:p w:rsidR="0080478B" w:rsidRPr="00404FE5" w:rsidRDefault="0080478B" w:rsidP="0080478B">
      <w:pPr>
        <w:rPr>
          <w:b/>
          <w:u w:val="single"/>
        </w:rPr>
      </w:pPr>
      <w:r w:rsidRPr="00404FE5">
        <w:rPr>
          <w:b/>
          <w:u w:val="single"/>
        </w:rPr>
        <w:t>Spolupráce s rodiči:</w:t>
      </w:r>
    </w:p>
    <w:p w:rsidR="0080478B" w:rsidRPr="00404FE5" w:rsidRDefault="0080478B" w:rsidP="0080478B">
      <w:pPr>
        <w:numPr>
          <w:ilvl w:val="0"/>
          <w:numId w:val="4"/>
        </w:numPr>
      </w:pPr>
      <w:r w:rsidRPr="00404FE5">
        <w:t>rodiče jsou informováni na třídních schůzkách</w:t>
      </w:r>
    </w:p>
    <w:p w:rsidR="0080478B" w:rsidRPr="00404FE5" w:rsidRDefault="0080478B" w:rsidP="0080478B">
      <w:pPr>
        <w:numPr>
          <w:ilvl w:val="0"/>
          <w:numId w:val="4"/>
        </w:numPr>
      </w:pPr>
      <w:r w:rsidRPr="00404FE5">
        <w:t xml:space="preserve">řešení problémových situací s rodiči konkrétního žáka - TU, ŠMP, ZŘŠ, ŘŠ, VP </w:t>
      </w:r>
    </w:p>
    <w:p w:rsidR="0080478B" w:rsidRPr="00404FE5" w:rsidRDefault="0080478B" w:rsidP="0080478B">
      <w:pPr>
        <w:rPr>
          <w:b/>
          <w:bCs/>
          <w:u w:val="single"/>
        </w:rPr>
      </w:pPr>
    </w:p>
    <w:p w:rsidR="0080478B" w:rsidRPr="00404FE5" w:rsidRDefault="0080478B" w:rsidP="0080478B">
      <w:pPr>
        <w:rPr>
          <w:b/>
          <w:bCs/>
          <w:u w:val="single"/>
        </w:rPr>
      </w:pPr>
      <w:r w:rsidRPr="00404FE5">
        <w:rPr>
          <w:b/>
          <w:bCs/>
          <w:u w:val="single"/>
        </w:rPr>
        <w:t>Realizované aktivity:</w:t>
      </w:r>
    </w:p>
    <w:p w:rsidR="0080478B" w:rsidRDefault="0080478B" w:rsidP="0080478B">
      <w:pPr>
        <w:rPr>
          <w:b/>
        </w:rPr>
      </w:pPr>
    </w:p>
    <w:p w:rsidR="0080478B" w:rsidRPr="00404FE5" w:rsidRDefault="0080478B" w:rsidP="0080478B">
      <w:pPr>
        <w:rPr>
          <w:b/>
        </w:rPr>
      </w:pPr>
      <w:r w:rsidRPr="00404FE5">
        <w:rPr>
          <w:b/>
        </w:rPr>
        <w:t>Kraje pro bezpečný internet (projekt KÚ PK)</w:t>
      </w:r>
    </w:p>
    <w:p w:rsidR="0080478B" w:rsidRPr="00404FE5" w:rsidRDefault="0080478B" w:rsidP="0080478B">
      <w:r w:rsidRPr="00404FE5">
        <w:t>Podzim, zima 2023 – zapojení do projektu Kraje pro bezpečný internet - vědomostní kvíz</w:t>
      </w:r>
    </w:p>
    <w:p w:rsidR="0080478B" w:rsidRPr="00404FE5" w:rsidRDefault="0080478B" w:rsidP="0080478B">
      <w:r w:rsidRPr="00404FE5">
        <w:t>žáci 4.</w:t>
      </w:r>
      <w:r>
        <w:t xml:space="preserve"> </w:t>
      </w:r>
      <w:r w:rsidRPr="00404FE5">
        <w:t xml:space="preserve">- </w:t>
      </w:r>
      <w:r>
        <w:t xml:space="preserve"> </w:t>
      </w:r>
      <w:r w:rsidRPr="00404FE5">
        <w:t>9. roč. - elektronicky, výhra 20 000,-Kč</w:t>
      </w:r>
    </w:p>
    <w:p w:rsidR="0080478B" w:rsidRPr="00404FE5" w:rsidRDefault="0080478B" w:rsidP="0080478B"/>
    <w:p w:rsidR="0080478B" w:rsidRPr="00404FE5" w:rsidRDefault="0080478B" w:rsidP="0080478B">
      <w:pPr>
        <w:rPr>
          <w:b/>
        </w:rPr>
      </w:pPr>
      <w:r w:rsidRPr="00404FE5">
        <w:rPr>
          <w:b/>
        </w:rPr>
        <w:t>Preventivní programy s PPP Tachov</w:t>
      </w:r>
    </w:p>
    <w:p w:rsidR="0080478B" w:rsidRPr="00404FE5" w:rsidRDefault="0080478B" w:rsidP="0080478B">
      <w:r w:rsidRPr="00404FE5">
        <w:t>Třída plná pohody</w:t>
      </w:r>
    </w:p>
    <w:p w:rsidR="0080478B" w:rsidRPr="00404FE5" w:rsidRDefault="0080478B" w:rsidP="0080478B">
      <w:r w:rsidRPr="00404FE5">
        <w:t>- preventivní programy pro první stupeň pod vedením TU</w:t>
      </w:r>
    </w:p>
    <w:p w:rsidR="0080478B" w:rsidRPr="00404FE5" w:rsidRDefault="0080478B" w:rsidP="0080478B">
      <w:r w:rsidRPr="00404FE5">
        <w:lastRenderedPageBreak/>
        <w:t>4. C, 3. C, 2. A, 2. C, 5. A</w:t>
      </w:r>
    </w:p>
    <w:p w:rsidR="0080478B" w:rsidRDefault="0080478B" w:rsidP="0080478B">
      <w:pPr>
        <w:rPr>
          <w:b/>
        </w:rPr>
      </w:pPr>
    </w:p>
    <w:p w:rsidR="0080478B" w:rsidRPr="00404FE5" w:rsidRDefault="0080478B" w:rsidP="0080478B">
      <w:pPr>
        <w:rPr>
          <w:b/>
        </w:rPr>
      </w:pPr>
      <w:r w:rsidRPr="00404FE5">
        <w:rPr>
          <w:b/>
        </w:rPr>
        <w:t>Vzpoura úrazů</w:t>
      </w:r>
    </w:p>
    <w:p w:rsidR="0080478B" w:rsidRPr="00404FE5" w:rsidRDefault="0080478B" w:rsidP="0080478B">
      <w:r w:rsidRPr="00404FE5">
        <w:t>říjen 2023 – 5. ročníky</w:t>
      </w:r>
    </w:p>
    <w:p w:rsidR="0080478B" w:rsidRPr="00404FE5" w:rsidRDefault="0080478B" w:rsidP="0080478B">
      <w:pPr>
        <w:ind w:left="720"/>
      </w:pPr>
    </w:p>
    <w:p w:rsidR="0080478B" w:rsidRPr="00404FE5" w:rsidRDefault="0080478B" w:rsidP="0080478B">
      <w:pPr>
        <w:rPr>
          <w:b/>
        </w:rPr>
      </w:pPr>
      <w:r w:rsidRPr="00404FE5">
        <w:rPr>
          <w:b/>
        </w:rPr>
        <w:t>Abeceda peněz</w:t>
      </w:r>
    </w:p>
    <w:p w:rsidR="0080478B" w:rsidRPr="00404FE5" w:rsidRDefault="0080478B" w:rsidP="0080478B">
      <w:r w:rsidRPr="00404FE5">
        <w:t>květen 2024 – 2., 4. ročníky</w:t>
      </w:r>
    </w:p>
    <w:p w:rsidR="0080478B" w:rsidRPr="00404FE5" w:rsidRDefault="0080478B" w:rsidP="0080478B"/>
    <w:p w:rsidR="0080478B" w:rsidRPr="00404FE5" w:rsidRDefault="0080478B" w:rsidP="0080478B">
      <w:pPr>
        <w:rPr>
          <w:b/>
        </w:rPr>
      </w:pPr>
      <w:r w:rsidRPr="00404FE5">
        <w:rPr>
          <w:b/>
        </w:rPr>
        <w:t>Bezpečný pes</w:t>
      </w:r>
    </w:p>
    <w:p w:rsidR="0080478B" w:rsidRPr="00404FE5" w:rsidRDefault="0080478B" w:rsidP="0080478B">
      <w:r w:rsidRPr="00404FE5">
        <w:t>duben 2024 – ŠD</w:t>
      </w:r>
    </w:p>
    <w:p w:rsidR="0080478B" w:rsidRPr="00404FE5" w:rsidRDefault="0080478B" w:rsidP="0080478B"/>
    <w:p w:rsidR="0080478B" w:rsidRPr="00404FE5" w:rsidRDefault="0080478B" w:rsidP="0080478B">
      <w:pPr>
        <w:rPr>
          <w:b/>
        </w:rPr>
      </w:pPr>
      <w:r w:rsidRPr="00404FE5">
        <w:rPr>
          <w:b/>
        </w:rPr>
        <w:t>Dopravní hřiště</w:t>
      </w:r>
    </w:p>
    <w:p w:rsidR="0080478B" w:rsidRPr="00404FE5" w:rsidRDefault="0080478B" w:rsidP="0080478B">
      <w:r w:rsidRPr="00404FE5">
        <w:t>květen 2024, 3., 4., 5. ročníky</w:t>
      </w:r>
      <w:r>
        <w:t xml:space="preserve"> a ŠD</w:t>
      </w:r>
    </w:p>
    <w:p w:rsidR="0080478B" w:rsidRPr="00404FE5" w:rsidRDefault="0080478B" w:rsidP="0080478B"/>
    <w:p w:rsidR="0080478B" w:rsidRPr="00404FE5" w:rsidRDefault="0080478B" w:rsidP="0080478B">
      <w:pPr>
        <w:rPr>
          <w:b/>
        </w:rPr>
      </w:pPr>
      <w:r w:rsidRPr="00404FE5">
        <w:rPr>
          <w:b/>
        </w:rPr>
        <w:t>Dopravní výchova</w:t>
      </w:r>
    </w:p>
    <w:p w:rsidR="0080478B" w:rsidRPr="00404FE5" w:rsidRDefault="0080478B" w:rsidP="0080478B">
      <w:r w:rsidRPr="00404FE5">
        <w:t>kurz pod vedením lektora (5 VH), po absolvování testů získávají žáci řidičský průkaz na kolo</w:t>
      </w:r>
    </w:p>
    <w:p w:rsidR="0080478B" w:rsidRPr="00404FE5" w:rsidRDefault="0080478B" w:rsidP="0080478B">
      <w:r w:rsidRPr="00404FE5">
        <w:t>4., 5. ročníky</w:t>
      </w:r>
    </w:p>
    <w:p w:rsidR="0080478B" w:rsidRDefault="0080478B" w:rsidP="0080478B"/>
    <w:p w:rsidR="0080478B" w:rsidRPr="00404FE5" w:rsidRDefault="0080478B" w:rsidP="0080478B">
      <w:pPr>
        <w:rPr>
          <w:b/>
        </w:rPr>
      </w:pPr>
      <w:proofErr w:type="spellStart"/>
      <w:r w:rsidRPr="00404FE5">
        <w:rPr>
          <w:b/>
        </w:rPr>
        <w:t>Sociometrie</w:t>
      </w:r>
      <w:proofErr w:type="spellEnd"/>
      <w:r w:rsidRPr="00404FE5">
        <w:rPr>
          <w:b/>
        </w:rPr>
        <w:t xml:space="preserve"> ve třídách</w:t>
      </w:r>
    </w:p>
    <w:p w:rsidR="0080478B" w:rsidRPr="00404FE5" w:rsidRDefault="0080478B" w:rsidP="0080478B">
      <w:r w:rsidRPr="00404FE5">
        <w:t>každý TU 2.</w:t>
      </w:r>
      <w:r>
        <w:t xml:space="preserve"> </w:t>
      </w:r>
      <w:r w:rsidRPr="00404FE5">
        <w:t>- 9. roč. provedl sociometrické šetření v prosinci 2022, 2.</w:t>
      </w:r>
      <w:r>
        <w:t xml:space="preserve"> </w:t>
      </w:r>
      <w:r w:rsidRPr="00404FE5">
        <w:t>-</w:t>
      </w:r>
      <w:r>
        <w:t xml:space="preserve"> </w:t>
      </w:r>
      <w:r w:rsidRPr="00404FE5">
        <w:t xml:space="preserve">4. roč. papírově - dotazník doporučil </w:t>
      </w:r>
      <w:proofErr w:type="gramStart"/>
      <w:r w:rsidRPr="00404FE5">
        <w:t>VP, 5.-9. roč.</w:t>
      </w:r>
      <w:proofErr w:type="gramEnd"/>
      <w:r w:rsidRPr="00404FE5">
        <w:t xml:space="preserve"> elektronicky přes DATABOX – TU+VP, výsledky zpracoval VP z podkladů od TU.</w:t>
      </w:r>
    </w:p>
    <w:p w:rsidR="0080478B" w:rsidRPr="00404FE5" w:rsidRDefault="0080478B" w:rsidP="0080478B"/>
    <w:p w:rsidR="0080478B" w:rsidRPr="00404FE5" w:rsidRDefault="0080478B" w:rsidP="0080478B">
      <w:pPr>
        <w:rPr>
          <w:b/>
          <w:bCs/>
        </w:rPr>
      </w:pPr>
      <w:r w:rsidRPr="00404FE5">
        <w:rPr>
          <w:b/>
          <w:bCs/>
        </w:rPr>
        <w:t>GO kurz</w:t>
      </w:r>
    </w:p>
    <w:p w:rsidR="0080478B" w:rsidRPr="00404FE5" w:rsidRDefault="0080478B" w:rsidP="0080478B">
      <w:pPr>
        <w:rPr>
          <w:u w:val="single"/>
        </w:rPr>
      </w:pPr>
      <w:r w:rsidRPr="00404FE5">
        <w:rPr>
          <w:u w:val="single"/>
        </w:rPr>
        <w:t>Ročník 2023/2024:</w:t>
      </w:r>
    </w:p>
    <w:p w:rsidR="0080478B" w:rsidRPr="00404FE5" w:rsidRDefault="0080478B" w:rsidP="0080478B">
      <w:pPr>
        <w:numPr>
          <w:ilvl w:val="0"/>
          <w:numId w:val="2"/>
        </w:numPr>
      </w:pPr>
      <w:r w:rsidRPr="00404FE5">
        <w:t xml:space="preserve">jednodenní kurz proběhl v září 2023 v Tachově pro 3 šesté třídy najednou, účast 83 žáků </w:t>
      </w:r>
    </w:p>
    <w:p w:rsidR="0080478B" w:rsidRPr="00404FE5" w:rsidRDefault="0080478B" w:rsidP="0080478B">
      <w:pPr>
        <w:numPr>
          <w:ilvl w:val="0"/>
          <w:numId w:val="3"/>
        </w:numPr>
      </w:pPr>
      <w:r w:rsidRPr="00404FE5">
        <w:t xml:space="preserve">realizaci zajistili 4 instruktoři + 2 TU </w:t>
      </w:r>
    </w:p>
    <w:p w:rsidR="0080478B" w:rsidRPr="00404FE5" w:rsidRDefault="0080478B" w:rsidP="0080478B">
      <w:pPr>
        <w:numPr>
          <w:ilvl w:val="0"/>
          <w:numId w:val="3"/>
        </w:numPr>
      </w:pPr>
      <w:r w:rsidRPr="00404FE5">
        <w:t xml:space="preserve">dle zpětné vazby byl GO kurz žáky hodnocen kladně </w:t>
      </w:r>
    </w:p>
    <w:p w:rsidR="0080478B" w:rsidRPr="00404FE5" w:rsidRDefault="0080478B" w:rsidP="0080478B">
      <w:pPr>
        <w:rPr>
          <w:u w:val="single"/>
        </w:rPr>
      </w:pPr>
      <w:r w:rsidRPr="00404FE5">
        <w:rPr>
          <w:u w:val="single"/>
        </w:rPr>
        <w:t>Ročník 2024/2025:</w:t>
      </w:r>
    </w:p>
    <w:p w:rsidR="0080478B" w:rsidRPr="00404FE5" w:rsidRDefault="0080478B" w:rsidP="0080478B">
      <w:pPr>
        <w:numPr>
          <w:ilvl w:val="0"/>
          <w:numId w:val="13"/>
        </w:numPr>
      </w:pPr>
      <w:r w:rsidRPr="00404FE5">
        <w:t>je ve fázi přípravy</w:t>
      </w:r>
    </w:p>
    <w:p w:rsidR="0080478B" w:rsidRPr="00404FE5" w:rsidRDefault="0080478B" w:rsidP="0080478B">
      <w:pPr>
        <w:numPr>
          <w:ilvl w:val="0"/>
          <w:numId w:val="13"/>
        </w:numPr>
      </w:pPr>
      <w:r w:rsidRPr="00404FE5">
        <w:t>proběhne 4. - 5. září 2024 pro tři 6. třídy najednou v Tachově</w:t>
      </w:r>
    </w:p>
    <w:p w:rsidR="0080478B" w:rsidRPr="00404FE5" w:rsidRDefault="0080478B" w:rsidP="0080478B">
      <w:pPr>
        <w:numPr>
          <w:ilvl w:val="0"/>
          <w:numId w:val="13"/>
        </w:numPr>
      </w:pPr>
      <w:r w:rsidRPr="00404FE5">
        <w:t>předpokládaná účast 85 žáků, 3 instruktoři + 3 TU</w:t>
      </w:r>
    </w:p>
    <w:p w:rsidR="0080478B" w:rsidRPr="00404FE5" w:rsidRDefault="0080478B" w:rsidP="0080478B"/>
    <w:p w:rsidR="0080478B" w:rsidRPr="00404FE5" w:rsidRDefault="0080478B" w:rsidP="0080478B">
      <w:pPr>
        <w:tabs>
          <w:tab w:val="left" w:pos="720"/>
        </w:tabs>
        <w:rPr>
          <w:b/>
          <w:bCs/>
          <w:u w:val="single"/>
        </w:rPr>
      </w:pPr>
      <w:r w:rsidRPr="00404FE5">
        <w:rPr>
          <w:b/>
          <w:bCs/>
          <w:u w:val="single"/>
        </w:rPr>
        <w:t>Získaná dotace na projekt 2023 Ve škole a po škole:</w:t>
      </w:r>
    </w:p>
    <w:p w:rsidR="0080478B" w:rsidRPr="00404FE5" w:rsidRDefault="0080478B" w:rsidP="0080478B">
      <w:pPr>
        <w:numPr>
          <w:ilvl w:val="0"/>
          <w:numId w:val="3"/>
        </w:numPr>
      </w:pPr>
      <w:r w:rsidRPr="00404FE5">
        <w:t>celkem 10 000,- použito na GO kurz – tisk materiálů (žádali jsme 10 000,-)</w:t>
      </w:r>
    </w:p>
    <w:p w:rsidR="0080478B" w:rsidRDefault="0080478B" w:rsidP="0080478B">
      <w:pPr>
        <w:tabs>
          <w:tab w:val="left" w:pos="720"/>
        </w:tabs>
        <w:rPr>
          <w:b/>
          <w:bCs/>
          <w:u w:val="single"/>
        </w:rPr>
      </w:pPr>
    </w:p>
    <w:p w:rsidR="0080478B" w:rsidRPr="00404FE5" w:rsidRDefault="0080478B" w:rsidP="0080478B">
      <w:pPr>
        <w:tabs>
          <w:tab w:val="left" w:pos="720"/>
        </w:tabs>
        <w:rPr>
          <w:b/>
          <w:bCs/>
          <w:u w:val="single"/>
        </w:rPr>
      </w:pPr>
      <w:r w:rsidRPr="00404FE5">
        <w:rPr>
          <w:b/>
          <w:bCs/>
          <w:u w:val="single"/>
        </w:rPr>
        <w:t>Získaná dotace na projekt 2024 Ve škole a po škole:</w:t>
      </w:r>
    </w:p>
    <w:p w:rsidR="0080478B" w:rsidRPr="00404FE5" w:rsidRDefault="0080478B" w:rsidP="0080478B">
      <w:pPr>
        <w:numPr>
          <w:ilvl w:val="0"/>
          <w:numId w:val="3"/>
        </w:numPr>
      </w:pPr>
      <w:r w:rsidRPr="00404FE5">
        <w:t>celkem 7 000,- použito na GO kurz – nákup pomůcek (žádali jsme 10 000,-)</w:t>
      </w:r>
    </w:p>
    <w:p w:rsidR="0080478B" w:rsidRPr="00404FE5" w:rsidRDefault="0080478B" w:rsidP="0080478B"/>
    <w:p w:rsidR="0080478B" w:rsidRPr="00404FE5" w:rsidRDefault="0080478B" w:rsidP="0080478B">
      <w:pPr>
        <w:rPr>
          <w:b/>
          <w:bCs/>
          <w:u w:val="single"/>
        </w:rPr>
      </w:pPr>
      <w:r w:rsidRPr="00404FE5">
        <w:rPr>
          <w:b/>
          <w:bCs/>
          <w:u w:val="single"/>
        </w:rPr>
        <w:t>Pozitiva:</w:t>
      </w:r>
    </w:p>
    <w:p w:rsidR="0080478B" w:rsidRPr="00404FE5" w:rsidRDefault="0080478B" w:rsidP="0080478B">
      <w:pPr>
        <w:numPr>
          <w:ilvl w:val="0"/>
          <w:numId w:val="5"/>
        </w:numPr>
      </w:pPr>
      <w:r w:rsidRPr="00404FE5">
        <w:rPr>
          <w:bCs/>
        </w:rPr>
        <w:t>úspěšná realizace GO kurzu</w:t>
      </w:r>
    </w:p>
    <w:p w:rsidR="0080478B" w:rsidRPr="00404FE5" w:rsidRDefault="0080478B" w:rsidP="0080478B">
      <w:pPr>
        <w:numPr>
          <w:ilvl w:val="0"/>
          <w:numId w:val="5"/>
        </w:numPr>
      </w:pPr>
      <w:r w:rsidRPr="00404FE5">
        <w:t>úspěch v projektu Kraje pro bezpečný internet (získáno 20 000,-Kč)</w:t>
      </w:r>
    </w:p>
    <w:p w:rsidR="0080478B" w:rsidRPr="00404FE5" w:rsidRDefault="0080478B" w:rsidP="0080478B">
      <w:pPr>
        <w:numPr>
          <w:ilvl w:val="0"/>
          <w:numId w:val="5"/>
        </w:numPr>
        <w:rPr>
          <w:bCs/>
        </w:rPr>
      </w:pPr>
      <w:r w:rsidRPr="00404FE5">
        <w:rPr>
          <w:bCs/>
        </w:rPr>
        <w:t xml:space="preserve">nabídka preventivních a intervenčních programů PPP Tachov zdarma </w:t>
      </w:r>
    </w:p>
    <w:p w:rsidR="0080478B" w:rsidRPr="00404FE5" w:rsidRDefault="0080478B" w:rsidP="0080478B">
      <w:pPr>
        <w:numPr>
          <w:ilvl w:val="0"/>
          <w:numId w:val="5"/>
        </w:numPr>
        <w:rPr>
          <w:bCs/>
        </w:rPr>
      </w:pPr>
      <w:r w:rsidRPr="00404FE5">
        <w:rPr>
          <w:bCs/>
        </w:rPr>
        <w:t>osvědčily se omluvenky pouze od lékaře u žáků s problém</w:t>
      </w:r>
      <w:r>
        <w:rPr>
          <w:bCs/>
        </w:rPr>
        <w:t>ovou</w:t>
      </w:r>
      <w:r w:rsidRPr="00404FE5">
        <w:rPr>
          <w:bCs/>
        </w:rPr>
        <w:t> absencí</w:t>
      </w:r>
    </w:p>
    <w:p w:rsidR="0080478B" w:rsidRPr="00404FE5" w:rsidRDefault="0080478B" w:rsidP="0080478B"/>
    <w:p w:rsidR="0080478B" w:rsidRDefault="0080478B" w:rsidP="0080478B">
      <w:pPr>
        <w:rPr>
          <w:b/>
          <w:bCs/>
          <w:u w:val="single"/>
        </w:rPr>
      </w:pPr>
    </w:p>
    <w:p w:rsidR="0080478B" w:rsidRPr="00404FE5" w:rsidRDefault="0080478B" w:rsidP="0080478B">
      <w:pPr>
        <w:rPr>
          <w:b/>
          <w:bCs/>
          <w:u w:val="single"/>
        </w:rPr>
      </w:pPr>
      <w:r w:rsidRPr="00404FE5">
        <w:rPr>
          <w:b/>
          <w:bCs/>
          <w:u w:val="single"/>
        </w:rPr>
        <w:t>Negativa:</w:t>
      </w:r>
    </w:p>
    <w:p w:rsidR="0080478B" w:rsidRPr="00404FE5" w:rsidRDefault="0080478B" w:rsidP="0080478B">
      <w:pPr>
        <w:numPr>
          <w:ilvl w:val="0"/>
          <w:numId w:val="7"/>
        </w:numPr>
      </w:pPr>
      <w:r w:rsidRPr="00404FE5">
        <w:rPr>
          <w:bCs/>
        </w:rPr>
        <w:t>občasné konflikty mezi žáky</w:t>
      </w:r>
    </w:p>
    <w:p w:rsidR="0080478B" w:rsidRPr="00404FE5" w:rsidRDefault="0080478B" w:rsidP="0080478B">
      <w:pPr>
        <w:numPr>
          <w:ilvl w:val="0"/>
          <w:numId w:val="7"/>
        </w:numPr>
      </w:pPr>
      <w:r w:rsidRPr="00404FE5">
        <w:rPr>
          <w:bCs/>
        </w:rPr>
        <w:t xml:space="preserve">149 neomluvených hodin </w:t>
      </w:r>
    </w:p>
    <w:p w:rsidR="0080478B" w:rsidRPr="003B5609" w:rsidRDefault="0080478B" w:rsidP="0080478B">
      <w:pPr>
        <w:rPr>
          <w:b/>
          <w:bCs/>
          <w:color w:val="00B050"/>
          <w:u w:val="single"/>
        </w:rPr>
      </w:pPr>
    </w:p>
    <w:p w:rsidR="0080478B" w:rsidRPr="003B5609" w:rsidRDefault="0080478B" w:rsidP="0080478B">
      <w:pPr>
        <w:rPr>
          <w:b/>
          <w:bCs/>
          <w:color w:val="00B050"/>
          <w:u w:val="single"/>
        </w:rPr>
      </w:pPr>
    </w:p>
    <w:p w:rsidR="0080478B" w:rsidRPr="003B5609" w:rsidRDefault="0080478B" w:rsidP="0080478B">
      <w:pPr>
        <w:jc w:val="both"/>
        <w:rPr>
          <w:b/>
          <w:u w:val="single"/>
        </w:rPr>
      </w:pPr>
      <w:r w:rsidRPr="003B5609">
        <w:rPr>
          <w:b/>
        </w:rPr>
        <w:t xml:space="preserve">7.2 </w:t>
      </w:r>
      <w:r w:rsidRPr="003B5609">
        <w:rPr>
          <w:b/>
          <w:u w:val="single"/>
        </w:rPr>
        <w:t xml:space="preserve">Hodnocení průběhu programu proti šikanování a </w:t>
      </w:r>
      <w:proofErr w:type="spellStart"/>
      <w:r w:rsidRPr="003B5609">
        <w:rPr>
          <w:b/>
          <w:u w:val="single"/>
        </w:rPr>
        <w:t>kyberěikaně</w:t>
      </w:r>
      <w:proofErr w:type="spellEnd"/>
    </w:p>
    <w:p w:rsidR="0080478B" w:rsidRPr="003B5609" w:rsidRDefault="0080478B" w:rsidP="0080478B">
      <w:pPr>
        <w:jc w:val="both"/>
        <w:rPr>
          <w:b/>
          <w:bCs/>
          <w:color w:val="00B050"/>
        </w:rPr>
      </w:pPr>
    </w:p>
    <w:p w:rsidR="0080478B" w:rsidRPr="003B5609" w:rsidRDefault="0080478B" w:rsidP="0080478B">
      <w:pPr>
        <w:rPr>
          <w:b/>
          <w:bCs/>
          <w:u w:val="single"/>
        </w:rPr>
      </w:pPr>
      <w:r w:rsidRPr="003B5609">
        <w:rPr>
          <w:b/>
          <w:bCs/>
          <w:u w:val="single"/>
        </w:rPr>
        <w:t xml:space="preserve">Naplňování </w:t>
      </w:r>
      <w:proofErr w:type="gramStart"/>
      <w:r w:rsidRPr="003B5609">
        <w:rPr>
          <w:b/>
          <w:bCs/>
          <w:u w:val="single"/>
        </w:rPr>
        <w:t>cílů :</w:t>
      </w:r>
      <w:proofErr w:type="gramEnd"/>
    </w:p>
    <w:p w:rsidR="0080478B" w:rsidRPr="003B5609" w:rsidRDefault="0080478B" w:rsidP="0080478B">
      <w:pPr>
        <w:pStyle w:val="Zkladntext"/>
        <w:tabs>
          <w:tab w:val="left" w:pos="720"/>
        </w:tabs>
      </w:pPr>
      <w:r w:rsidRPr="003B5609">
        <w:t xml:space="preserve">Realizováno při výuce předmětů výchova k občanství a zdraví, informatika a informatika volitelná, v práci TU, ŠMP, VP, ICT koordinátora a všech pedagogických pracovníků. </w:t>
      </w:r>
    </w:p>
    <w:p w:rsidR="0080478B" w:rsidRPr="003B5609" w:rsidRDefault="0080478B" w:rsidP="0080478B">
      <w:pPr>
        <w:rPr>
          <w:b/>
          <w:u w:val="single"/>
        </w:rPr>
      </w:pPr>
      <w:r w:rsidRPr="003B5609">
        <w:rPr>
          <w:b/>
          <w:u w:val="single"/>
        </w:rPr>
        <w:t xml:space="preserve">Výskyt </w:t>
      </w:r>
      <w:proofErr w:type="spellStart"/>
      <w:r w:rsidRPr="003B5609">
        <w:rPr>
          <w:b/>
          <w:u w:val="single"/>
        </w:rPr>
        <w:t>kyberšikany</w:t>
      </w:r>
      <w:proofErr w:type="spellEnd"/>
      <w:r w:rsidRPr="003B5609">
        <w:rPr>
          <w:b/>
          <w:u w:val="single"/>
        </w:rPr>
        <w:t>:</w:t>
      </w:r>
    </w:p>
    <w:p w:rsidR="0080478B" w:rsidRPr="003B5609" w:rsidRDefault="0080478B" w:rsidP="0080478B">
      <w:r w:rsidRPr="003B5609">
        <w:rPr>
          <w:color w:val="000000"/>
        </w:rPr>
        <w:t xml:space="preserve">Počet případů: </w:t>
      </w:r>
      <w:r w:rsidRPr="003B5609">
        <w:t>6</w:t>
      </w:r>
    </w:p>
    <w:p w:rsidR="0080478B" w:rsidRPr="003B5609" w:rsidRDefault="0080478B" w:rsidP="0080478B"/>
    <w:p w:rsidR="0080478B" w:rsidRPr="003B5609" w:rsidRDefault="0080478B" w:rsidP="0080478B">
      <w:pPr>
        <w:rPr>
          <w:b/>
          <w:u w:val="single"/>
        </w:rPr>
      </w:pPr>
      <w:r w:rsidRPr="003B5609">
        <w:rPr>
          <w:b/>
          <w:u w:val="single"/>
        </w:rPr>
        <w:t>Spolupráce s rodiči:</w:t>
      </w:r>
    </w:p>
    <w:p w:rsidR="0080478B" w:rsidRPr="003B5609" w:rsidRDefault="0080478B" w:rsidP="0080478B">
      <w:pPr>
        <w:numPr>
          <w:ilvl w:val="0"/>
          <w:numId w:val="4"/>
        </w:numPr>
      </w:pPr>
      <w:r w:rsidRPr="003B5609">
        <w:t>rodiče jsou informováni na třídních schůzkách a prostřednictvím webových stránek a aplikace Bakaláři</w:t>
      </w:r>
    </w:p>
    <w:p w:rsidR="0080478B" w:rsidRPr="003B5609" w:rsidRDefault="0080478B" w:rsidP="0080478B">
      <w:pPr>
        <w:numPr>
          <w:ilvl w:val="0"/>
          <w:numId w:val="4"/>
        </w:numPr>
      </w:pPr>
      <w:r w:rsidRPr="003B5609">
        <w:t xml:space="preserve">řešení problémových situací s rodiči konkrétního žáka - TU, ŠMP, ZŘŠ, ŘŠ, VP </w:t>
      </w:r>
    </w:p>
    <w:p w:rsidR="0080478B" w:rsidRPr="003B5609" w:rsidRDefault="0080478B" w:rsidP="0080478B">
      <w:pPr>
        <w:rPr>
          <w:b/>
        </w:rPr>
      </w:pPr>
    </w:p>
    <w:p w:rsidR="0080478B" w:rsidRPr="003B5609" w:rsidRDefault="0080478B" w:rsidP="0080478B">
      <w:pPr>
        <w:rPr>
          <w:b/>
          <w:u w:val="single"/>
        </w:rPr>
      </w:pPr>
      <w:r w:rsidRPr="003B5609">
        <w:rPr>
          <w:b/>
          <w:u w:val="single"/>
        </w:rPr>
        <w:t>Kraje pro bezpečný internet (projekt KÚ PK):</w:t>
      </w:r>
    </w:p>
    <w:p w:rsidR="0080478B" w:rsidRPr="003B5609" w:rsidRDefault="0080478B" w:rsidP="0080478B">
      <w:r w:rsidRPr="003B5609">
        <w:t>Podzim, zima 2023 – zapojení do projektu Kraje pro bezpečný internet - vědomostní kvíz, zapojili se žáci 4.</w:t>
      </w:r>
      <w:r>
        <w:t xml:space="preserve"> </w:t>
      </w:r>
      <w:r w:rsidRPr="003B5609">
        <w:t>-</w:t>
      </w:r>
      <w:r>
        <w:t xml:space="preserve"> </w:t>
      </w:r>
      <w:r w:rsidRPr="003B5609">
        <w:t>9. roč. – online.</w:t>
      </w:r>
    </w:p>
    <w:p w:rsidR="0080478B" w:rsidRPr="003B5609" w:rsidRDefault="0080478B" w:rsidP="0080478B">
      <w:r w:rsidRPr="003B5609">
        <w:t>Škola obsadila v kategorii velkých základních škol 1. místo v Plzeňském kraji a získala finanční dar ve výši 20 000,-Kč.</w:t>
      </w:r>
    </w:p>
    <w:p w:rsidR="0080478B" w:rsidRDefault="0080478B" w:rsidP="0080478B">
      <w:pPr>
        <w:rPr>
          <w:b/>
          <w:bCs/>
          <w:u w:val="single"/>
        </w:rPr>
      </w:pPr>
    </w:p>
    <w:p w:rsidR="0080478B" w:rsidRPr="003B5609" w:rsidRDefault="0080478B" w:rsidP="0080478B">
      <w:pPr>
        <w:rPr>
          <w:b/>
          <w:bCs/>
          <w:u w:val="single"/>
        </w:rPr>
      </w:pPr>
      <w:r w:rsidRPr="003B5609">
        <w:rPr>
          <w:b/>
          <w:bCs/>
          <w:u w:val="single"/>
        </w:rPr>
        <w:t>Pozitiva:</w:t>
      </w:r>
    </w:p>
    <w:p w:rsidR="0080478B" w:rsidRPr="003B5609" w:rsidRDefault="0080478B" w:rsidP="0080478B">
      <w:pPr>
        <w:numPr>
          <w:ilvl w:val="0"/>
          <w:numId w:val="25"/>
        </w:numPr>
        <w:rPr>
          <w:bCs/>
        </w:rPr>
      </w:pPr>
      <w:r w:rsidRPr="003B5609">
        <w:rPr>
          <w:bCs/>
        </w:rPr>
        <w:t>opakované vítězství v soutěži Kraje pro bezpečný internet</w:t>
      </w:r>
    </w:p>
    <w:p w:rsidR="0080478B" w:rsidRPr="003B5609" w:rsidRDefault="0080478B" w:rsidP="0080478B">
      <w:pPr>
        <w:numPr>
          <w:ilvl w:val="0"/>
          <w:numId w:val="25"/>
        </w:numPr>
        <w:rPr>
          <w:bCs/>
        </w:rPr>
      </w:pPr>
      <w:r w:rsidRPr="003B5609">
        <w:rPr>
          <w:bCs/>
        </w:rPr>
        <w:t xml:space="preserve">využívání webové aplikace Bakaláři zákonnými zástupci žáků </w:t>
      </w:r>
    </w:p>
    <w:p w:rsidR="0080478B" w:rsidRPr="003B5609" w:rsidRDefault="0080478B" w:rsidP="0080478B">
      <w:pPr>
        <w:ind w:left="720"/>
        <w:rPr>
          <w:bCs/>
        </w:rPr>
      </w:pPr>
    </w:p>
    <w:p w:rsidR="0080478B" w:rsidRPr="003B5609" w:rsidRDefault="0080478B" w:rsidP="0080478B">
      <w:pPr>
        <w:rPr>
          <w:b/>
          <w:bCs/>
          <w:u w:val="single"/>
        </w:rPr>
      </w:pPr>
      <w:r w:rsidRPr="003B5609">
        <w:rPr>
          <w:b/>
          <w:bCs/>
          <w:u w:val="single"/>
        </w:rPr>
        <w:t>Negativa:</w:t>
      </w:r>
    </w:p>
    <w:p w:rsidR="0080478B" w:rsidRDefault="0080478B" w:rsidP="0080478B">
      <w:pPr>
        <w:numPr>
          <w:ilvl w:val="0"/>
          <w:numId w:val="24"/>
        </w:numPr>
        <w:rPr>
          <w:bCs/>
        </w:rPr>
      </w:pPr>
      <w:r w:rsidRPr="003B5609">
        <w:rPr>
          <w:bCs/>
        </w:rPr>
        <w:t>žáci dostatečně nerespektují zákaz používání mobilů během vyučování a o přestávkách</w:t>
      </w:r>
    </w:p>
    <w:p w:rsidR="0080478B" w:rsidRDefault="0080478B" w:rsidP="0080478B">
      <w:pPr>
        <w:rPr>
          <w:bCs/>
        </w:rPr>
      </w:pPr>
    </w:p>
    <w:p w:rsidR="0080478B" w:rsidRPr="00EF7D2D" w:rsidRDefault="0080478B" w:rsidP="0080478B">
      <w:pPr>
        <w:rPr>
          <w:bCs/>
        </w:rPr>
      </w:pPr>
    </w:p>
    <w:p w:rsidR="0080478B" w:rsidRPr="0009588D" w:rsidRDefault="0080478B" w:rsidP="0080478B">
      <w:pPr>
        <w:pStyle w:val="Nadpis1"/>
        <w:spacing w:before="0" w:after="0"/>
        <w:jc w:val="both"/>
        <w:rPr>
          <w:rFonts w:ascii="Times New Roman" w:hAnsi="Times New Roman" w:cs="Times New Roman"/>
          <w:sz w:val="28"/>
          <w:szCs w:val="28"/>
        </w:rPr>
      </w:pPr>
      <w:r w:rsidRPr="0009588D">
        <w:rPr>
          <w:rFonts w:ascii="Times New Roman" w:hAnsi="Times New Roman" w:cs="Times New Roman"/>
          <w:sz w:val="28"/>
          <w:szCs w:val="28"/>
        </w:rPr>
        <w:t>8. PODPORA ŽÁKŮ SE SPECIÁLNÍMI VZDĚLÁVACÍMI POTŘEBAMI, NADANÝCH, MIMOŘÁDNĚ NADANÝCH A S NÁROKEM NA POSKYTOVÁNÍ JAZYKOVÉ PŘÍPRAVY</w:t>
      </w:r>
    </w:p>
    <w:p w:rsidR="0080478B" w:rsidRPr="00B26CAD" w:rsidRDefault="0080478B" w:rsidP="0080478B">
      <w:pPr>
        <w:pStyle w:val="Nadpis1"/>
        <w:jc w:val="both"/>
        <w:rPr>
          <w:rFonts w:ascii="Times New Roman" w:hAnsi="Times New Roman" w:cs="Times New Roman"/>
          <w:sz w:val="24"/>
          <w:szCs w:val="24"/>
        </w:rPr>
      </w:pPr>
      <w:r w:rsidRPr="00B26CAD">
        <w:rPr>
          <w:rFonts w:ascii="Times New Roman" w:hAnsi="Times New Roman" w:cs="Times New Roman"/>
          <w:sz w:val="24"/>
          <w:szCs w:val="24"/>
        </w:rPr>
        <w:t>8.1 Zajištění podpory žáků se SVP</w:t>
      </w:r>
    </w:p>
    <w:p w:rsidR="0080478B" w:rsidRPr="00B26CAD" w:rsidRDefault="0080478B" w:rsidP="0080478B">
      <w:pPr>
        <w:jc w:val="both"/>
      </w:pPr>
      <w:r w:rsidRPr="00B26CAD">
        <w:t xml:space="preserve">Škola se řídí doporučeními PPP a SPC. Na základě vydaných doporučení pro školu nastavujeme příslušná podpůrná opatření všech stupňů (tvorba PLPP, IVP, práce AP, pořizování doporučených kompenzačních pomůcek apod.). </w:t>
      </w:r>
    </w:p>
    <w:p w:rsidR="0080478B" w:rsidRPr="00B26CAD" w:rsidRDefault="0080478B" w:rsidP="0080478B">
      <w:pPr>
        <w:jc w:val="both"/>
      </w:pPr>
      <w:r w:rsidRPr="00B26CAD">
        <w:t>Škola také společně se zákonnými zástupci sleduje platnost jednotlivých zpráv ze školských poradenských zařízení, pravidelně sleduje a vyhodnocuje efektivitu nastavené podpory a po domluvě se zákonnými zástupci ji také upravuje.</w:t>
      </w:r>
    </w:p>
    <w:p w:rsidR="0080478B" w:rsidRPr="00B26CAD" w:rsidRDefault="0080478B" w:rsidP="0080478B">
      <w:pPr>
        <w:jc w:val="both"/>
      </w:pPr>
      <w:r w:rsidRPr="00B26CAD">
        <w:t>V roce 202</w:t>
      </w:r>
      <w:r>
        <w:t>3</w:t>
      </w:r>
      <w:r w:rsidRPr="00B26CAD">
        <w:t>/202</w:t>
      </w:r>
      <w:r>
        <w:t>4</w:t>
      </w:r>
      <w:r w:rsidRPr="00B26CAD">
        <w:t xml:space="preserve"> mělo 1</w:t>
      </w:r>
      <w:r>
        <w:t>39</w:t>
      </w:r>
      <w:r w:rsidRPr="00B26CAD">
        <w:t xml:space="preserve"> žáků školy přiznaný určitý stupeň podpůrných opatření (PO 1. - 4. stupně). Velký počet (</w:t>
      </w:r>
      <w:r>
        <w:t>64</w:t>
      </w:r>
      <w:r w:rsidRPr="00B26CAD">
        <w:t xml:space="preserve"> žáků) bylo v tomto školním roce omezeno odlišnými kulturními a životními podmínkami a nedostatečnou znalostí českého jazyka. Zvládání českého jazyka bylo  posouzeno ředitelem školy nebo zprávou z PPP. V případě, že u žáka vyvstalo možné podezření na problémy s učením, TU kontaktovali zákonné zástupce a doporučili PLPP nebo návštěvu školského poradenského zařízení. </w:t>
      </w:r>
    </w:p>
    <w:p w:rsidR="0080478B" w:rsidRPr="00B26CAD" w:rsidRDefault="0080478B" w:rsidP="0080478B">
      <w:pPr>
        <w:jc w:val="both"/>
      </w:pPr>
      <w:r w:rsidRPr="00B26CAD">
        <w:t xml:space="preserve">IVP i PLPP se pravidelně vyhodnocovaly a v  případě potřeby i upravovaly. VP s  TU vypracovala a odevzdala vyhodnocení PO všech žáků (i identifikátorů znevýhodnění) pro PPP </w:t>
      </w:r>
      <w:r w:rsidRPr="00B26CAD">
        <w:lastRenderedPageBreak/>
        <w:t>Tachov, spolupracovala s dalšími poradenskými zařízeními (Karlovy Vary, Domažlice, Plzeň, Mariánské Lázně).</w:t>
      </w:r>
    </w:p>
    <w:p w:rsidR="0080478B" w:rsidRPr="00B26CAD" w:rsidRDefault="0080478B" w:rsidP="0080478B">
      <w:pPr>
        <w:jc w:val="both"/>
      </w:pPr>
      <w:r w:rsidRPr="00B26CAD">
        <w:t xml:space="preserve">TU vždy příslušné vyučující seznamují se  zprávami  z  poradenských zařízení, které byly vypracovány na jednotlivé žáky a vyučující se řídí doporučeními ve zprávách. </w:t>
      </w:r>
    </w:p>
    <w:p w:rsidR="0080478B" w:rsidRPr="00B26CAD" w:rsidRDefault="0080478B" w:rsidP="0080478B">
      <w:pPr>
        <w:jc w:val="both"/>
      </w:pPr>
      <w:r w:rsidRPr="00B26CAD">
        <w:t xml:space="preserve">Vyučující mají kdykoli přístup k doporučením přes svůj účet na </w:t>
      </w:r>
      <w:proofErr w:type="spellStart"/>
      <w:r w:rsidRPr="00B26CAD">
        <w:t>sharepointu</w:t>
      </w:r>
      <w:proofErr w:type="spellEnd"/>
      <w:r w:rsidRPr="00B26CAD">
        <w:t xml:space="preserve"> školy.</w:t>
      </w:r>
    </w:p>
    <w:p w:rsidR="0080478B" w:rsidRPr="00EE7AC4" w:rsidRDefault="0080478B" w:rsidP="0080478B">
      <w:pPr>
        <w:pStyle w:val="Nadpis1"/>
        <w:jc w:val="both"/>
        <w:rPr>
          <w:rFonts w:ascii="Times New Roman" w:hAnsi="Times New Roman" w:cs="Times New Roman"/>
          <w:sz w:val="24"/>
          <w:szCs w:val="24"/>
        </w:rPr>
      </w:pPr>
      <w:r w:rsidRPr="00EE7AC4">
        <w:rPr>
          <w:rFonts w:ascii="Times New Roman" w:hAnsi="Times New Roman" w:cs="Times New Roman"/>
          <w:sz w:val="24"/>
          <w:szCs w:val="24"/>
        </w:rPr>
        <w:t>8.2 Zajištění podpory žáků nadaných</w:t>
      </w:r>
    </w:p>
    <w:p w:rsidR="0080478B" w:rsidRPr="008B701A" w:rsidRDefault="0080478B" w:rsidP="0080478B">
      <w:pPr>
        <w:jc w:val="both"/>
      </w:pPr>
      <w:r w:rsidRPr="008B701A">
        <w:t>Nadaní žáci se účastnili mnoha soutěží</w:t>
      </w:r>
      <w:r>
        <w:t>, a</w:t>
      </w:r>
      <w:r w:rsidRPr="008B701A">
        <w:t>ktivit a exkurzí.</w:t>
      </w:r>
    </w:p>
    <w:p w:rsidR="0080478B" w:rsidRDefault="0080478B" w:rsidP="0080478B">
      <w:pPr>
        <w:pStyle w:val="paragraph"/>
        <w:spacing w:before="0" w:beforeAutospacing="0" w:after="0" w:afterAutospacing="0"/>
        <w:jc w:val="both"/>
        <w:textAlignment w:val="baseline"/>
      </w:pPr>
      <w:r w:rsidRPr="008B701A">
        <w:t>V cizích jazycích se žáci účastnili škol</w:t>
      </w:r>
      <w:r>
        <w:t xml:space="preserve">ních i okresních kol olympiády. Soutěže v anglickém i německém jazyce byly organizovány i pro žáky 1. stupně. </w:t>
      </w:r>
      <w:r w:rsidRPr="00D059AA">
        <w:t xml:space="preserve">Rozvoji </w:t>
      </w:r>
      <w:r>
        <w:t>jazykových dovedností napomáhaly</w:t>
      </w:r>
      <w:r w:rsidRPr="00D059AA">
        <w:t xml:space="preserve"> také společné akce s partnerskou školou</w:t>
      </w:r>
      <w:r>
        <w:t xml:space="preserve">, kterou máme </w:t>
      </w:r>
      <w:r w:rsidRPr="00D059AA">
        <w:t xml:space="preserve">v německém </w:t>
      </w:r>
      <w:proofErr w:type="spellStart"/>
      <w:r w:rsidRPr="00D059AA">
        <w:t>Pl</w:t>
      </w:r>
      <w:r>
        <w:t>ös</w:t>
      </w:r>
      <w:r w:rsidRPr="00D059AA">
        <w:t>sbergu</w:t>
      </w:r>
      <w:proofErr w:type="spellEnd"/>
      <w:r w:rsidRPr="00D059AA">
        <w:t>.</w:t>
      </w:r>
    </w:p>
    <w:p w:rsidR="0080478B" w:rsidRPr="008B701A" w:rsidRDefault="0080478B" w:rsidP="0080478B">
      <w:pPr>
        <w:pStyle w:val="paragraph"/>
        <w:spacing w:before="0" w:beforeAutospacing="0" w:after="0" w:afterAutospacing="0"/>
        <w:jc w:val="both"/>
        <w:textAlignment w:val="baseline"/>
      </w:pPr>
    </w:p>
    <w:p w:rsidR="0080478B" w:rsidRDefault="0080478B" w:rsidP="0080478B">
      <w:pPr>
        <w:pStyle w:val="paragraph"/>
        <w:spacing w:before="0" w:beforeAutospacing="0" w:after="0" w:afterAutospacing="0"/>
        <w:jc w:val="both"/>
        <w:textAlignment w:val="baseline"/>
      </w:pPr>
      <w:r w:rsidRPr="008B701A">
        <w:t>V rámci předmětu Matematika se pro nadané žáky kromě matemati</w:t>
      </w:r>
      <w:r>
        <w:t xml:space="preserve">cké olympiády pořádala soutěž Matematický klokan. Žáci devátého ročníku se zúčastnili mezinárodní soutěže </w:t>
      </w:r>
      <w:proofErr w:type="spellStart"/>
      <w:r w:rsidRPr="00A20E07">
        <w:rPr>
          <w:bCs/>
        </w:rPr>
        <w:t>European</w:t>
      </w:r>
      <w:proofErr w:type="spellEnd"/>
      <w:r w:rsidRPr="00A20E07">
        <w:rPr>
          <w:bCs/>
        </w:rPr>
        <w:t xml:space="preserve"> Money </w:t>
      </w:r>
      <w:proofErr w:type="spellStart"/>
      <w:r w:rsidRPr="00A20E07">
        <w:rPr>
          <w:bCs/>
        </w:rPr>
        <w:t>Quiz</w:t>
      </w:r>
      <w:proofErr w:type="spellEnd"/>
      <w:r w:rsidRPr="00A20E07">
        <w:rPr>
          <w:bCs/>
        </w:rPr>
        <w:t xml:space="preserve"> 2024</w:t>
      </w:r>
      <w:r w:rsidRPr="008B701A">
        <w:t>.</w:t>
      </w:r>
      <w:r>
        <w:t xml:space="preserve"> Naši páťáci byli také účastníky soutěže Logická olympiáda.</w:t>
      </w:r>
    </w:p>
    <w:p w:rsidR="0080478B" w:rsidRDefault="0080478B" w:rsidP="0080478B">
      <w:pPr>
        <w:pStyle w:val="paragraph"/>
        <w:spacing w:before="0" w:beforeAutospacing="0" w:after="0" w:afterAutospacing="0"/>
        <w:jc w:val="both"/>
        <w:textAlignment w:val="baseline"/>
      </w:pPr>
    </w:p>
    <w:p w:rsidR="0080478B" w:rsidRPr="008B701A" w:rsidRDefault="0080478B" w:rsidP="0080478B">
      <w:pPr>
        <w:pStyle w:val="paragraph"/>
        <w:spacing w:before="0" w:beforeAutospacing="0" w:after="0" w:afterAutospacing="0"/>
        <w:jc w:val="both"/>
        <w:textAlignment w:val="baseline"/>
      </w:pPr>
      <w:r>
        <w:t xml:space="preserve">Ani ve fyzice jsme nezapomínali na nadšené žáky, pro které jsme pořádali fyzikální olympiádu, </w:t>
      </w:r>
      <w:proofErr w:type="spellStart"/>
      <w:r>
        <w:t>Archimediádu</w:t>
      </w:r>
      <w:proofErr w:type="spellEnd"/>
      <w:r>
        <w:t xml:space="preserve"> či různě zajímavé exkurze do </w:t>
      </w:r>
      <w:proofErr w:type="spellStart"/>
      <w:r>
        <w:t>Techmánie</w:t>
      </w:r>
      <w:proofErr w:type="spellEnd"/>
      <w:r>
        <w:t>, planetária nebo JE Temelín.</w:t>
      </w:r>
    </w:p>
    <w:p w:rsidR="0080478B" w:rsidRPr="008B701A" w:rsidRDefault="0080478B" w:rsidP="0080478B">
      <w:pPr>
        <w:pStyle w:val="paragraph"/>
        <w:spacing w:before="0" w:beforeAutospacing="0" w:after="0" w:afterAutospacing="0"/>
        <w:jc w:val="both"/>
        <w:textAlignment w:val="baseline"/>
      </w:pPr>
    </w:p>
    <w:p w:rsidR="0080478B" w:rsidRPr="008B701A" w:rsidRDefault="0080478B" w:rsidP="0080478B">
      <w:pPr>
        <w:pStyle w:val="paragraph"/>
        <w:spacing w:before="0" w:beforeAutospacing="0" w:after="0" w:afterAutospacing="0"/>
        <w:jc w:val="both"/>
        <w:textAlignment w:val="baseline"/>
      </w:pPr>
      <w:r w:rsidRPr="008B701A">
        <w:t>V zeměpisu se pro záj</w:t>
      </w:r>
      <w:r>
        <w:t xml:space="preserve">emce pořádaly zajímavé besedy o Indii, Indonésii a </w:t>
      </w:r>
      <w:proofErr w:type="spellStart"/>
      <w:r>
        <w:t>Tanzánii</w:t>
      </w:r>
      <w:proofErr w:type="spellEnd"/>
      <w:r w:rsidRPr="008B701A">
        <w:rPr>
          <w:rStyle w:val="normaltextrun"/>
          <w:shd w:val="clear" w:color="auto" w:fill="FFFFFF"/>
        </w:rPr>
        <w:t xml:space="preserve">. </w:t>
      </w:r>
      <w:r w:rsidRPr="008B701A">
        <w:t>Dva žáci školy</w:t>
      </w:r>
      <w:r>
        <w:t xml:space="preserve"> </w:t>
      </w:r>
      <w:r w:rsidRPr="008B701A">
        <w:t>obsadil</w:t>
      </w:r>
      <w:r>
        <w:t>i</w:t>
      </w:r>
      <w:r w:rsidRPr="008B701A">
        <w:t xml:space="preserve"> </w:t>
      </w:r>
      <w:r>
        <w:t xml:space="preserve">3. místo </w:t>
      </w:r>
      <w:r w:rsidRPr="008B701A">
        <w:t>v</w:t>
      </w:r>
      <w:r>
        <w:t> okresním kole</w:t>
      </w:r>
      <w:r w:rsidRPr="008B701A">
        <w:t xml:space="preserve"> zeměpisn</w:t>
      </w:r>
      <w:r>
        <w:t>é olympiády.</w:t>
      </w:r>
    </w:p>
    <w:p w:rsidR="0080478B" w:rsidRPr="008B701A" w:rsidRDefault="0080478B" w:rsidP="0080478B">
      <w:pPr>
        <w:pStyle w:val="paragraph"/>
        <w:spacing w:before="0" w:beforeAutospacing="0" w:after="0" w:afterAutospacing="0"/>
        <w:jc w:val="both"/>
        <w:textAlignment w:val="baseline"/>
      </w:pPr>
    </w:p>
    <w:p w:rsidR="0080478B" w:rsidRPr="008B701A" w:rsidRDefault="0080478B" w:rsidP="0080478B">
      <w:pPr>
        <w:pStyle w:val="paragraph"/>
        <w:spacing w:before="0" w:beforeAutospacing="0" w:after="0" w:afterAutospacing="0"/>
        <w:jc w:val="both"/>
        <w:textAlignment w:val="baseline"/>
      </w:pPr>
      <w:r w:rsidRPr="008B701A">
        <w:t>V</w:t>
      </w:r>
      <w:r>
        <w:t> rámci přírodopisu se 1 žák 1. stupně zúčastnil mezinárodní soutěže Mladý zahrádkář. V</w:t>
      </w:r>
      <w:r w:rsidRPr="008B701A">
        <w:t> biologické olympiádě obsadil</w:t>
      </w:r>
      <w:r>
        <w:t>a 1</w:t>
      </w:r>
      <w:r w:rsidRPr="008B701A">
        <w:t xml:space="preserve"> žák</w:t>
      </w:r>
      <w:r>
        <w:t>yně</w:t>
      </w:r>
      <w:r w:rsidRPr="008B701A">
        <w:t xml:space="preserve"> 1. místo v okresním kole. Navíc se žákům se </w:t>
      </w:r>
      <w:r>
        <w:t>zájmem o přírodopis velmi líbily projektové dny - Den Země a Ptáci. Pro žáky se také pořádala geologická olympiáda a Přírodovědný klokan.</w:t>
      </w:r>
    </w:p>
    <w:p w:rsidR="0080478B" w:rsidRPr="008B701A" w:rsidRDefault="0080478B" w:rsidP="0080478B">
      <w:pPr>
        <w:pStyle w:val="paragraph"/>
        <w:spacing w:before="0" w:beforeAutospacing="0" w:after="0" w:afterAutospacing="0"/>
        <w:jc w:val="both"/>
        <w:textAlignment w:val="baseline"/>
      </w:pPr>
    </w:p>
    <w:p w:rsidR="0080478B" w:rsidRPr="008B701A" w:rsidRDefault="0080478B" w:rsidP="0080478B">
      <w:pPr>
        <w:pStyle w:val="paragraph"/>
        <w:spacing w:before="0" w:beforeAutospacing="0" w:after="0" w:afterAutospacing="0"/>
        <w:jc w:val="both"/>
        <w:textAlignment w:val="baseline"/>
      </w:pPr>
      <w:r w:rsidRPr="008B701A">
        <w:t xml:space="preserve">Chemie pak nadšencům z řad žáků nabízí kromě olympiády i soutěž Mladý chemik. </w:t>
      </w:r>
      <w:r>
        <w:t xml:space="preserve">Pro žáky 9. ročníků se zájmem o chemii pořádáme každoročně exkurzi do plzeňského  pivovaru Prazdroj. </w:t>
      </w:r>
    </w:p>
    <w:p w:rsidR="0080478B" w:rsidRPr="008B701A" w:rsidRDefault="0080478B" w:rsidP="0080478B">
      <w:pPr>
        <w:pStyle w:val="paragraph"/>
        <w:spacing w:before="0" w:beforeAutospacing="0" w:after="0" w:afterAutospacing="0"/>
        <w:jc w:val="both"/>
        <w:textAlignment w:val="baseline"/>
      </w:pPr>
    </w:p>
    <w:p w:rsidR="0080478B" w:rsidRPr="008B701A" w:rsidRDefault="0080478B" w:rsidP="0080478B">
      <w:pPr>
        <w:pStyle w:val="paragraph"/>
        <w:spacing w:before="0" w:beforeAutospacing="0" w:after="0" w:afterAutospacing="0"/>
        <w:jc w:val="both"/>
        <w:textAlignment w:val="baseline"/>
        <w:rPr>
          <w:rStyle w:val="normaltextrun"/>
          <w:shd w:val="clear" w:color="auto" w:fill="FFFFFF"/>
        </w:rPr>
      </w:pPr>
      <w:r w:rsidRPr="008B701A">
        <w:t>V soutěži Kraje pro bezpečný internet se žáci školy umístili na prvním místě.</w:t>
      </w:r>
      <w:r>
        <w:t xml:space="preserve"> Žáci 1. stupně vypracovávali úkoly v rámci akce Mediální gramotnost. Spolu se žáky z 2. stupně </w:t>
      </w:r>
      <w:proofErr w:type="gramStart"/>
      <w:r>
        <w:t>prošli</w:t>
      </w:r>
      <w:proofErr w:type="gramEnd"/>
      <w:r>
        <w:t xml:space="preserve"> soutěží Bobřík informatiky. Této soutěže se zúčastnilo 127 žáků.</w:t>
      </w:r>
      <w:r w:rsidRPr="008B701A">
        <w:t xml:space="preserve"> Při</w:t>
      </w:r>
      <w:r>
        <w:t xml:space="preserve"> hodinách informatiky</w:t>
      </w:r>
      <w:r>
        <w:rPr>
          <w:rStyle w:val="normaltextrun"/>
          <w:shd w:val="clear" w:color="auto" w:fill="FFFFFF"/>
        </w:rPr>
        <w:t xml:space="preserve"> pracujeme se žáky také</w:t>
      </w:r>
      <w:r w:rsidRPr="008B701A">
        <w:rPr>
          <w:rStyle w:val="normaltextrun"/>
          <w:shd w:val="clear" w:color="auto" w:fill="FFFFFF"/>
        </w:rPr>
        <w:t xml:space="preserve"> na rozeznávání </w:t>
      </w:r>
      <w:proofErr w:type="spellStart"/>
      <w:r w:rsidRPr="008B701A">
        <w:rPr>
          <w:rStyle w:val="normaltextrun"/>
          <w:shd w:val="clear" w:color="auto" w:fill="FFFFFF"/>
        </w:rPr>
        <w:t>fake</w:t>
      </w:r>
      <w:proofErr w:type="spellEnd"/>
      <w:r w:rsidRPr="008B701A">
        <w:rPr>
          <w:rStyle w:val="normaltextrun"/>
          <w:shd w:val="clear" w:color="auto" w:fill="FFFFFF"/>
        </w:rPr>
        <w:t xml:space="preserve"> </w:t>
      </w:r>
      <w:proofErr w:type="spellStart"/>
      <w:r w:rsidRPr="008B701A">
        <w:rPr>
          <w:rStyle w:val="normaltextrun"/>
          <w:shd w:val="clear" w:color="auto" w:fill="FFFFFF"/>
        </w:rPr>
        <w:t>news</w:t>
      </w:r>
      <w:proofErr w:type="spellEnd"/>
      <w:r w:rsidRPr="008B701A">
        <w:rPr>
          <w:rStyle w:val="normaltextrun"/>
          <w:shd w:val="clear" w:color="auto" w:fill="FFFFFF"/>
        </w:rPr>
        <w:t xml:space="preserve"> díky platformě Proskoly.cz. </w:t>
      </w:r>
    </w:p>
    <w:p w:rsidR="0080478B" w:rsidRPr="008B701A" w:rsidRDefault="0080478B" w:rsidP="0080478B">
      <w:pPr>
        <w:pStyle w:val="paragraph"/>
        <w:spacing w:before="0" w:beforeAutospacing="0" w:after="0" w:afterAutospacing="0"/>
        <w:jc w:val="both"/>
        <w:textAlignment w:val="baseline"/>
        <w:rPr>
          <w:rStyle w:val="normaltextrun"/>
          <w:shd w:val="clear" w:color="auto" w:fill="FFFFFF"/>
        </w:rPr>
      </w:pPr>
    </w:p>
    <w:p w:rsidR="0080478B" w:rsidRPr="008B701A" w:rsidRDefault="0080478B" w:rsidP="0080478B">
      <w:pPr>
        <w:pStyle w:val="paragraph"/>
        <w:spacing w:before="0" w:beforeAutospacing="0" w:after="0" w:afterAutospacing="0"/>
        <w:jc w:val="both"/>
        <w:textAlignment w:val="baseline"/>
      </w:pPr>
      <w:r w:rsidRPr="008B701A">
        <w:t>Dějepis nabídl nadaným žákům také více než „jen“ olympiádu, které se nadšenci se zájmem o historii</w:t>
      </w:r>
      <w:r>
        <w:t xml:space="preserve"> </w:t>
      </w:r>
      <w:r w:rsidRPr="008B701A">
        <w:t>účastnili. Napřík</w:t>
      </w:r>
      <w:r>
        <w:t xml:space="preserve">lad soutěže: Znám své město, ve které žáci školy obsadili první a druhé místo, nebo Tachov ve 20. století. Zde </w:t>
      </w:r>
      <w:r w:rsidRPr="008B701A">
        <w:t>se žáci umís</w:t>
      </w:r>
      <w:r>
        <w:t>tili na všech třech</w:t>
      </w:r>
      <w:r w:rsidRPr="008B701A">
        <w:t xml:space="preserve"> první</w:t>
      </w:r>
      <w:r>
        <w:t>ch místech</w:t>
      </w:r>
      <w:r w:rsidRPr="008B701A">
        <w:t xml:space="preserve">. Zájemcům o historii přišly </w:t>
      </w:r>
      <w:r>
        <w:t>vhod i návštěvy muzea Českého lesa a archivu.</w:t>
      </w:r>
    </w:p>
    <w:p w:rsidR="0080478B" w:rsidRPr="008B701A" w:rsidRDefault="0080478B" w:rsidP="0080478B">
      <w:pPr>
        <w:pStyle w:val="paragraph"/>
        <w:spacing w:before="0" w:beforeAutospacing="0" w:after="0" w:afterAutospacing="0"/>
        <w:jc w:val="both"/>
        <w:textAlignment w:val="baseline"/>
      </w:pPr>
      <w:r w:rsidRPr="008B701A">
        <w:t xml:space="preserve"> </w:t>
      </w:r>
    </w:p>
    <w:p w:rsidR="0080478B" w:rsidRPr="008B701A" w:rsidRDefault="0080478B" w:rsidP="0080478B">
      <w:pPr>
        <w:pStyle w:val="paragraph"/>
        <w:spacing w:before="0" w:beforeAutospacing="0" w:after="0" w:afterAutospacing="0"/>
        <w:jc w:val="both"/>
        <w:textAlignment w:val="baseline"/>
      </w:pPr>
      <w:r w:rsidRPr="008B701A">
        <w:t xml:space="preserve">Žákům inklinujícím k divadlu či </w:t>
      </w:r>
      <w:r>
        <w:t>hudbě byly nabídnuty akce jako: Betlém</w:t>
      </w:r>
      <w:r w:rsidRPr="008B701A">
        <w:rPr>
          <w:rStyle w:val="normaltextrun"/>
        </w:rPr>
        <w:t xml:space="preserve"> v  Muzeu Českého lesa</w:t>
      </w:r>
      <w:r>
        <w:rPr>
          <w:rStyle w:val="eop"/>
        </w:rPr>
        <w:t>, Masopust, vynášení Morany a další akce pro širokou tachovskou veřejnost. Naši žáci v dobových kostýmech měli při těchto akcích nezastupitelnou roli.</w:t>
      </w:r>
    </w:p>
    <w:p w:rsidR="0080478B" w:rsidRPr="008B701A" w:rsidRDefault="0080478B" w:rsidP="0080478B">
      <w:pPr>
        <w:jc w:val="both"/>
      </w:pPr>
    </w:p>
    <w:p w:rsidR="0080478B" w:rsidRPr="008B701A" w:rsidRDefault="0080478B" w:rsidP="0080478B">
      <w:pPr>
        <w:jc w:val="both"/>
      </w:pPr>
      <w:r>
        <w:t xml:space="preserve">Své dovednosti mohli ukázat také výtvarně nadaní žáci, a to např. v mezinárodní soutěži Evropa 2050 (vystavení grafiky v Praze na Novoměstské radnici), v soutěži PAF, ve výtvarné soutěži tachovských zahrádkářů nebo v projektu Divadlo. Pro výtvarně nadané žáky se také pořádají různé exkurze, např. výstava v galerii Valdštejnská jízdárna Praha nebo v Muzeu Českého lesa. </w:t>
      </w:r>
    </w:p>
    <w:p w:rsidR="0080478B" w:rsidRPr="008B701A" w:rsidRDefault="0080478B" w:rsidP="0080478B">
      <w:pPr>
        <w:jc w:val="both"/>
      </w:pPr>
    </w:p>
    <w:p w:rsidR="0080478B" w:rsidRPr="008B701A" w:rsidRDefault="0080478B" w:rsidP="0080478B">
      <w:pPr>
        <w:jc w:val="both"/>
      </w:pPr>
      <w:r>
        <w:t>Naši s</w:t>
      </w:r>
      <w:r w:rsidRPr="008B701A">
        <w:t>portovně nadaní žáci se prosadili mnohokrát. Účast</w:t>
      </w:r>
      <w:r>
        <w:t xml:space="preserve">nili se </w:t>
      </w:r>
      <w:r w:rsidRPr="008B701A">
        <w:t>republikové</w:t>
      </w:r>
      <w:r>
        <w:t>ho</w:t>
      </w:r>
      <w:r w:rsidRPr="008B701A">
        <w:t xml:space="preserve"> kol</w:t>
      </w:r>
      <w:r>
        <w:t>a</w:t>
      </w:r>
      <w:r w:rsidRPr="008B701A">
        <w:t xml:space="preserve"> OVOV </w:t>
      </w:r>
      <w:r>
        <w:t xml:space="preserve">v </w:t>
      </w:r>
      <w:r w:rsidRPr="008B701A">
        <w:t>Brn</w:t>
      </w:r>
      <w:r>
        <w:t>ě</w:t>
      </w:r>
      <w:r w:rsidRPr="008B701A">
        <w:t xml:space="preserve">, </w:t>
      </w:r>
      <w:r>
        <w:t xml:space="preserve">v </w:t>
      </w:r>
      <w:r w:rsidRPr="008B701A">
        <w:t>přespolní</w:t>
      </w:r>
      <w:r>
        <w:t>m</w:t>
      </w:r>
      <w:r w:rsidRPr="008B701A">
        <w:t xml:space="preserve"> běh</w:t>
      </w:r>
      <w:r>
        <w:t>u</w:t>
      </w:r>
      <w:r w:rsidRPr="008B701A">
        <w:t xml:space="preserve"> </w:t>
      </w:r>
      <w:r>
        <w:t xml:space="preserve">v okresním kole získali 1. místo a tři 3. místa, ve </w:t>
      </w:r>
      <w:r w:rsidRPr="008B701A">
        <w:t>čtyřboj</w:t>
      </w:r>
      <w:r>
        <w:t>i obsadili 2. místo v kraji. Stejně úspěšní byli v okresním kole ve florbalu, ve kterém mladší žákyně obsadily</w:t>
      </w:r>
      <w:r w:rsidRPr="008B701A">
        <w:t xml:space="preserve"> </w:t>
      </w:r>
      <w:r>
        <w:t>první místo, mladší a starší žáci byli třetí a starší žákyně vybojovaly ve florbalu dokonce první místo. Basketbalisté, starší žáci, též skončili na prvním</w:t>
      </w:r>
      <w:r w:rsidRPr="008B701A">
        <w:t xml:space="preserve"> místě</w:t>
      </w:r>
      <w:r>
        <w:t>, starší žákyně byly druhé</w:t>
      </w:r>
      <w:r w:rsidRPr="008B701A">
        <w:t>.</w:t>
      </w:r>
      <w:r>
        <w:t xml:space="preserve"> V Poháru rozhlasu se mladší žákyně umístily na prvním místě a starší žactvo se umístilo na místě druhém.</w:t>
      </w:r>
      <w:r w:rsidRPr="008B701A">
        <w:t xml:space="preserve"> </w:t>
      </w:r>
      <w:r>
        <w:t xml:space="preserve">Žáci 1. stupně se na atletických závodech </w:t>
      </w:r>
      <w:proofErr w:type="spellStart"/>
      <w:r>
        <w:t>Cvrčkiáda</w:t>
      </w:r>
      <w:proofErr w:type="spellEnd"/>
      <w:r>
        <w:t xml:space="preserve"> také neztratili. Celkem získali 21 medailí a patřili k nejlepším na okrese.  V soutěži  </w:t>
      </w:r>
      <w:proofErr w:type="spellStart"/>
      <w:r>
        <w:t>Mc</w:t>
      </w:r>
      <w:proofErr w:type="spellEnd"/>
      <w:r>
        <w:t xml:space="preserve"> </w:t>
      </w:r>
      <w:proofErr w:type="spellStart"/>
      <w:r>
        <w:t>Donalds</w:t>
      </w:r>
      <w:proofErr w:type="spellEnd"/>
      <w:r>
        <w:t xml:space="preserve"> Cup postoupili naši čtvrťáci a páťáci i do krajského kola, což už je téměř každoročním pravidlem. Do krajského kola postoupila také naše štafeta v soutěži Štafetový pohár pro 1. stupeň. </w:t>
      </w:r>
      <w:r w:rsidRPr="008B701A">
        <w:t xml:space="preserve">Dále svůj talent naši mladí </w:t>
      </w:r>
      <w:r>
        <w:t>sportovci rozvíjeli v šachu, minikopané, Mikulášské laťce, bruslení, školní olympiádě</w:t>
      </w:r>
      <w:r w:rsidRPr="008B701A">
        <w:t xml:space="preserve"> či střelecké </w:t>
      </w:r>
      <w:r>
        <w:t>soutěži</w:t>
      </w:r>
      <w:r w:rsidRPr="008B701A">
        <w:t>.</w:t>
      </w:r>
      <w:r>
        <w:t xml:space="preserve"> Tradičně byl zorganizován lyžařský výcvik, akce pro veřejnost Běhání s Hornickou a turistický pochod.</w:t>
      </w:r>
      <w:r w:rsidRPr="008B701A">
        <w:t xml:space="preserve"> Pro jednoho sportovně nadaného žáka byl vypracován PLPP.</w:t>
      </w:r>
    </w:p>
    <w:p w:rsidR="0080478B" w:rsidRPr="00B10F43" w:rsidRDefault="0080478B" w:rsidP="0080478B">
      <w:pPr>
        <w:pStyle w:val="Nadpis1"/>
        <w:jc w:val="both"/>
        <w:rPr>
          <w:rFonts w:ascii="Times New Roman" w:hAnsi="Times New Roman" w:cs="Times New Roman"/>
          <w:sz w:val="24"/>
          <w:szCs w:val="24"/>
        </w:rPr>
      </w:pPr>
      <w:r w:rsidRPr="00B10F43">
        <w:rPr>
          <w:rFonts w:ascii="Times New Roman" w:hAnsi="Times New Roman" w:cs="Times New Roman"/>
          <w:sz w:val="24"/>
          <w:szCs w:val="24"/>
        </w:rPr>
        <w:t>8.3 Zajištění podpory žáků mimořádně nadaných</w:t>
      </w:r>
    </w:p>
    <w:p w:rsidR="0080478B" w:rsidRPr="006A3597" w:rsidRDefault="0080478B" w:rsidP="0080478B">
      <w:pPr>
        <w:jc w:val="both"/>
      </w:pPr>
      <w:r w:rsidRPr="00B10F43">
        <w:t>Ve školním roce 2023/2024 nebyla PPP ani jinými školskými poradenskými zařízeními doručena zpráva žáka mimořádně nadaného.</w:t>
      </w:r>
    </w:p>
    <w:p w:rsidR="0080478B" w:rsidRPr="001737D5" w:rsidRDefault="0080478B" w:rsidP="0080478B"/>
    <w:p w:rsidR="0080478B" w:rsidRPr="006A3597" w:rsidRDefault="0080478B" w:rsidP="0080478B">
      <w:pPr>
        <w:pStyle w:val="Nadpis1"/>
        <w:spacing w:before="0" w:after="0"/>
        <w:jc w:val="both"/>
        <w:rPr>
          <w:rFonts w:ascii="Times New Roman" w:hAnsi="Times New Roman" w:cs="Times New Roman"/>
          <w:sz w:val="24"/>
          <w:szCs w:val="24"/>
        </w:rPr>
      </w:pPr>
      <w:r w:rsidRPr="006A3597">
        <w:rPr>
          <w:rFonts w:ascii="Times New Roman" w:hAnsi="Times New Roman" w:cs="Times New Roman"/>
          <w:sz w:val="24"/>
          <w:szCs w:val="24"/>
        </w:rPr>
        <w:t>8.4 Poskytování jazykové přípravy</w:t>
      </w:r>
    </w:p>
    <w:p w:rsidR="0080478B" w:rsidRPr="006A3597" w:rsidRDefault="0080478B" w:rsidP="0080478B">
      <w:pPr>
        <w:jc w:val="both"/>
        <w:rPr>
          <w:b/>
        </w:rPr>
      </w:pPr>
      <w:r w:rsidRPr="006A3597">
        <w:rPr>
          <w:b/>
        </w:rPr>
        <w:t>Zajištění podpory dětí, žáků a studentů s nárokem na poskytování jazykové přípravy</w:t>
      </w:r>
    </w:p>
    <w:p w:rsidR="0080478B" w:rsidRPr="006F74F1" w:rsidRDefault="0080478B" w:rsidP="0080478B">
      <w:pPr>
        <w:jc w:val="both"/>
        <w:rPr>
          <w:color w:val="00B050"/>
        </w:rPr>
      </w:pPr>
      <w:r w:rsidRPr="006A3597">
        <w:t xml:space="preserve">Ve školním roce 2023/2024 se vzdělávalo na naší škole stále velké množství cizinců, kteří byli integrováni do běžných kmenových tříd. Většina z nich ovládala český jazyk již na základní komunikační úrovni. Ve školním roce docházelo i nadále k časté migraci těchto žáků, proto byla rozdílná jejich jazyková úroveň. </w:t>
      </w:r>
    </w:p>
    <w:p w:rsidR="0080478B" w:rsidRDefault="0080478B" w:rsidP="0080478B">
      <w:pPr>
        <w:jc w:val="both"/>
      </w:pPr>
      <w:r w:rsidRPr="006A3597">
        <w:t>Začlenění žáků</w:t>
      </w:r>
      <w:r>
        <w:t xml:space="preserve"> s dočasnou ochranou</w:t>
      </w:r>
      <w:r w:rsidRPr="006A3597">
        <w:t xml:space="preserve"> probíhá v rámci možností. Někteří se začleňují rychleji, jiní pomaleji. Někteří se již sdružují v kolektivech českých žáků a účastní se </w:t>
      </w:r>
      <w:r>
        <w:t xml:space="preserve">i </w:t>
      </w:r>
      <w:r w:rsidRPr="006A3597">
        <w:t>škol</w:t>
      </w:r>
      <w:r>
        <w:t>ní</w:t>
      </w:r>
      <w:r w:rsidRPr="006A3597">
        <w:t xml:space="preserve">ch aktivit společně, jiným to bude ještě chvilku trvat. Někteří </w:t>
      </w:r>
      <w:r>
        <w:t xml:space="preserve">i nadále </w:t>
      </w:r>
      <w:r w:rsidRPr="006A3597">
        <w:t xml:space="preserve">odmítají kolektiv českých žáků a vyhledávají </w:t>
      </w:r>
      <w:r>
        <w:t>jen ukrajinské</w:t>
      </w:r>
      <w:r w:rsidRPr="006A3597">
        <w:t xml:space="preserve"> spolužáky. Pro lepší aklimatizaci žáků z Ukrajiny je ve škole k dispozici ukrajinská asistentka. </w:t>
      </w:r>
    </w:p>
    <w:p w:rsidR="0080478B" w:rsidRDefault="0080478B" w:rsidP="0080478B">
      <w:pPr>
        <w:jc w:val="both"/>
      </w:pPr>
      <w:r w:rsidRPr="004C3849">
        <w:t>Stále probíhala bezplatná jazyková příprava v 1 skupině žáků s odlišným mateřským jazykem.</w:t>
      </w:r>
      <w:r w:rsidRPr="006F74F1">
        <w:rPr>
          <w:color w:val="00B050"/>
        </w:rPr>
        <w:t xml:space="preserve"> </w:t>
      </w:r>
      <w:r w:rsidRPr="006A3597">
        <w:t>Výuku zajišťovaly zkušené učitelky naší školy. Naše škola je tzv. „určenou školou“.</w:t>
      </w:r>
    </w:p>
    <w:p w:rsidR="0080478B" w:rsidRPr="002F4FC0" w:rsidRDefault="0080478B" w:rsidP="0080478B">
      <w:pPr>
        <w:pStyle w:val="Nadpis1"/>
        <w:jc w:val="both"/>
        <w:rPr>
          <w:rFonts w:ascii="Times New Roman" w:hAnsi="Times New Roman" w:cs="Times New Roman"/>
          <w:sz w:val="24"/>
          <w:szCs w:val="24"/>
        </w:rPr>
      </w:pPr>
      <w:r w:rsidRPr="002F4FC0">
        <w:rPr>
          <w:rFonts w:ascii="Times New Roman" w:hAnsi="Times New Roman" w:cs="Times New Roman"/>
          <w:sz w:val="24"/>
          <w:szCs w:val="24"/>
        </w:rPr>
        <w:t>8.</w:t>
      </w:r>
      <w:r>
        <w:rPr>
          <w:rFonts w:ascii="Times New Roman" w:hAnsi="Times New Roman" w:cs="Times New Roman"/>
          <w:sz w:val="24"/>
          <w:szCs w:val="24"/>
        </w:rPr>
        <w:t>5 Absence</w:t>
      </w:r>
    </w:p>
    <w:p w:rsidR="0080478B" w:rsidRDefault="0080478B" w:rsidP="0080478B">
      <w:pPr>
        <w:jc w:val="both"/>
      </w:pPr>
      <w:r>
        <w:t>Z</w:t>
      </w:r>
      <w:r w:rsidRPr="002F4FC0">
        <w:t>vy</w:t>
      </w:r>
      <w:r>
        <w:t xml:space="preserve">šující se </w:t>
      </w:r>
      <w:r w:rsidRPr="002F4FC0">
        <w:t>absence</w:t>
      </w:r>
      <w:r>
        <w:t xml:space="preserve"> žáků (i omluvená) v posledních letech j</w:t>
      </w:r>
      <w:r w:rsidRPr="002F4FC0">
        <w:t>e</w:t>
      </w:r>
      <w:r>
        <w:t xml:space="preserve"> velmi</w:t>
      </w:r>
      <w:r w:rsidRPr="002F4FC0">
        <w:t xml:space="preserve"> </w:t>
      </w:r>
      <w:r>
        <w:t xml:space="preserve">nebezpečný jev. Ve školním roce 2023/24 se nám „podařilo“ </w:t>
      </w:r>
      <w:r w:rsidRPr="00E87C53">
        <w:t xml:space="preserve"> </w:t>
      </w:r>
      <w:r>
        <w:t>tento trend zastavit.</w:t>
      </w:r>
    </w:p>
    <w:p w:rsidR="0080478B" w:rsidRPr="002F4FC0" w:rsidRDefault="0080478B" w:rsidP="0080478B">
      <w:pPr>
        <w:jc w:val="both"/>
      </w:pPr>
      <w:r w:rsidRPr="002F4FC0">
        <w:t>To, jak ustup</w:t>
      </w:r>
      <w:r>
        <w:t>ují</w:t>
      </w:r>
      <w:r w:rsidRPr="002F4FC0">
        <w:t xml:space="preserve"> zákonn</w:t>
      </w:r>
      <w:r>
        <w:t>í</w:t>
      </w:r>
      <w:r w:rsidRPr="002F4FC0">
        <w:t xml:space="preserve"> zástupc</w:t>
      </w:r>
      <w:r>
        <w:t>i</w:t>
      </w:r>
      <w:r w:rsidRPr="002F4FC0">
        <w:t xml:space="preserve"> </w:t>
      </w:r>
      <w:r>
        <w:t>svým dětem (z pohledu</w:t>
      </w:r>
      <w:r w:rsidRPr="002F4FC0">
        <w:t xml:space="preserve"> absence</w:t>
      </w:r>
      <w:r>
        <w:t>) a jak vše</w:t>
      </w:r>
      <w:r w:rsidRPr="002F4FC0">
        <w:t xml:space="preserve"> může dopadnout, bylo vidět na </w:t>
      </w:r>
      <w:r>
        <w:t xml:space="preserve">jedné </w:t>
      </w:r>
      <w:r w:rsidRPr="002F4FC0">
        <w:t>žákyni</w:t>
      </w:r>
      <w:r>
        <w:t xml:space="preserve">, která nedocházela na pravidelnou denní výuku (vše omlouváno zákonnými zástupci). </w:t>
      </w:r>
      <w:r w:rsidRPr="002F4FC0">
        <w:t xml:space="preserve">Nutno podotknout, že ani reakce a návrhy odborníků typu, </w:t>
      </w:r>
      <w:r>
        <w:t>„</w:t>
      </w:r>
      <w:r w:rsidRPr="002F4FC0">
        <w:t>tak ať chodí na zájmové kroužky, ale do školy jí to omluvíme</w:t>
      </w:r>
      <w:r>
        <w:t>“</w:t>
      </w:r>
      <w:r w:rsidRPr="002F4FC0">
        <w:t xml:space="preserve">, není vhodná. Scénář bývá </w:t>
      </w:r>
      <w:r>
        <w:t xml:space="preserve">vždy </w:t>
      </w:r>
      <w:r w:rsidRPr="002F4FC0">
        <w:t>podobný. Žák nebo žákyně rychle pochopí, že když upozorní na bolest břicha nebo hlavy je ponechán doma. Následně po návratu do školy jsou na žáka nahrnuty povinnosti</w:t>
      </w:r>
      <w:r>
        <w:t xml:space="preserve"> (</w:t>
      </w:r>
      <w:r w:rsidRPr="002F4FC0">
        <w:t>byť s ohledem na absenci</w:t>
      </w:r>
      <w:r>
        <w:t>)</w:t>
      </w:r>
      <w:r w:rsidRPr="002F4FC0">
        <w:t xml:space="preserve">. Žák následně opět použije bolesti břicha a hlavy a zůstává doma. Povinnosti se </w:t>
      </w:r>
      <w:r>
        <w:t>kumulují</w:t>
      </w:r>
      <w:r w:rsidRPr="002F4FC0">
        <w:t xml:space="preserve">. Zákonní zástupci začnou objíždět lékaře </w:t>
      </w:r>
      <w:r>
        <w:t>„</w:t>
      </w:r>
      <w:r w:rsidRPr="002F4FC0">
        <w:t>všeho druhu</w:t>
      </w:r>
      <w:r>
        <w:t>“</w:t>
      </w:r>
      <w:r w:rsidRPr="002F4FC0">
        <w:t xml:space="preserve"> a ten nakonec diagnostikuje psychosomatické obtíže vázané na školu a podezření na sociální úzkost</w:t>
      </w:r>
      <w:r>
        <w:t>, doporučuje online a individuální vzdělávání a vzdělávací výsledky u takovýchto žáků slábnou</w:t>
      </w:r>
      <w:r w:rsidRPr="002F4FC0">
        <w:t xml:space="preserve">. </w:t>
      </w:r>
    </w:p>
    <w:p w:rsidR="0080478B" w:rsidRDefault="0080478B" w:rsidP="0080478B">
      <w:pPr>
        <w:pStyle w:val="Zkladntext"/>
        <w:tabs>
          <w:tab w:val="left" w:pos="720"/>
        </w:tabs>
        <w:spacing w:after="0"/>
        <w:jc w:val="both"/>
        <w:rPr>
          <w:color w:val="FF0000"/>
        </w:rPr>
      </w:pPr>
    </w:p>
    <w:p w:rsidR="0080478B" w:rsidRPr="00170874" w:rsidRDefault="0080478B" w:rsidP="0080478B">
      <w:pPr>
        <w:pStyle w:val="Zkladntext"/>
        <w:tabs>
          <w:tab w:val="left" w:pos="720"/>
        </w:tabs>
        <w:spacing w:after="0"/>
        <w:jc w:val="both"/>
        <w:rPr>
          <w:color w:val="FF0000"/>
        </w:rPr>
      </w:pPr>
    </w:p>
    <w:p w:rsidR="0080478B" w:rsidRPr="00896CE2" w:rsidRDefault="0080478B" w:rsidP="0080478B">
      <w:pPr>
        <w:rPr>
          <w:b/>
          <w:sz w:val="28"/>
          <w:szCs w:val="28"/>
        </w:rPr>
      </w:pPr>
      <w:r w:rsidRPr="00896CE2">
        <w:rPr>
          <w:b/>
          <w:sz w:val="28"/>
          <w:szCs w:val="28"/>
        </w:rPr>
        <w:t>9. ŠKOLNÍ A PRACOVNÍ</w:t>
      </w:r>
      <w:r w:rsidRPr="00896CE2">
        <w:rPr>
          <w:b/>
          <w:caps/>
          <w:sz w:val="28"/>
          <w:szCs w:val="28"/>
        </w:rPr>
        <w:t xml:space="preserve"> ÚRAZY</w:t>
      </w:r>
    </w:p>
    <w:p w:rsidR="0080478B" w:rsidRDefault="0080478B" w:rsidP="0080478B">
      <w:pPr>
        <w:jc w:val="both"/>
      </w:pPr>
    </w:p>
    <w:p w:rsidR="0080478B" w:rsidRPr="009F6351" w:rsidRDefault="0080478B" w:rsidP="0080478B">
      <w:pPr>
        <w:jc w:val="both"/>
      </w:pPr>
      <w:r w:rsidRPr="009F6351">
        <w:t>Ve školním roce 202</w:t>
      </w:r>
      <w:r>
        <w:t>3</w:t>
      </w:r>
      <w:r w:rsidRPr="009F6351">
        <w:t>/202</w:t>
      </w:r>
      <w:r>
        <w:t>4</w:t>
      </w:r>
      <w:r w:rsidRPr="009F6351">
        <w:t xml:space="preserve"> bylo ve škole zaznamenáno a v knize školních úrazů zaevidováno </w:t>
      </w:r>
      <w:r w:rsidRPr="009F6351">
        <w:br/>
      </w:r>
      <w:r>
        <w:t>41</w:t>
      </w:r>
      <w:r w:rsidRPr="009F6351">
        <w:t xml:space="preserve"> školních úrazů a </w:t>
      </w:r>
      <w:r>
        <w:t>4</w:t>
      </w:r>
      <w:r w:rsidRPr="009F6351">
        <w:t xml:space="preserve"> úraz</w:t>
      </w:r>
      <w:r>
        <w:t>y</w:t>
      </w:r>
      <w:r w:rsidRPr="009F6351">
        <w:t xml:space="preserve"> pracovní. Záznamů o úrazu (žáků) bylo vyplněno a řádně odesláno </w:t>
      </w:r>
      <w:r>
        <w:t>10</w:t>
      </w:r>
      <w:r w:rsidRPr="009F6351">
        <w:t>. Odškodněn</w:t>
      </w:r>
      <w:r>
        <w:t>o</w:t>
      </w:r>
      <w:r w:rsidRPr="009F6351">
        <w:t xml:space="preserve"> byl</w:t>
      </w:r>
      <w:r>
        <w:t>o</w:t>
      </w:r>
      <w:r w:rsidRPr="001F0DFA">
        <w:rPr>
          <w:color w:val="FF0000"/>
        </w:rPr>
        <w:t xml:space="preserve"> </w:t>
      </w:r>
      <w:r>
        <w:t>6</w:t>
      </w:r>
      <w:r w:rsidRPr="001F0DFA">
        <w:rPr>
          <w:color w:val="FF0000"/>
        </w:rPr>
        <w:t xml:space="preserve"> </w:t>
      </w:r>
      <w:r w:rsidRPr="009F6351">
        <w:t>úraz</w:t>
      </w:r>
      <w:r>
        <w:t>ů</w:t>
      </w:r>
      <w:r w:rsidRPr="009F6351">
        <w:t xml:space="preserve">. </w:t>
      </w:r>
      <w:r>
        <w:t>Pracovní úrazy byly 4.</w:t>
      </w:r>
      <w:r w:rsidRPr="009F6351">
        <w:t xml:space="preserve">              </w:t>
      </w:r>
    </w:p>
    <w:p w:rsidR="0080478B" w:rsidRPr="009F6351" w:rsidRDefault="0080478B" w:rsidP="0080478B">
      <w:pPr>
        <w:jc w:val="both"/>
      </w:pPr>
      <w:r w:rsidRPr="009F6351">
        <w:t xml:space="preserve">Nejvyšší počet úrazů, tj. </w:t>
      </w:r>
      <w:r>
        <w:t>18</w:t>
      </w:r>
      <w:r w:rsidRPr="009F6351">
        <w:t>, se stal</w:t>
      </w:r>
      <w:r>
        <w:t xml:space="preserve"> ve třídách (z toho 1 ve školní družině),</w:t>
      </w:r>
      <w:r w:rsidRPr="009F6351">
        <w:t xml:space="preserve"> </w:t>
      </w:r>
      <w:r>
        <w:t>10 v tělocvičnách, 5 na chodbách</w:t>
      </w:r>
      <w:r w:rsidRPr="009F6351">
        <w:t xml:space="preserve">, </w:t>
      </w:r>
      <w:r>
        <w:t>4</w:t>
      </w:r>
      <w:r w:rsidRPr="009F6351">
        <w:t xml:space="preserve"> na školním hřišti</w:t>
      </w:r>
      <w:r>
        <w:t xml:space="preserve"> a 4</w:t>
      </w:r>
      <w:r w:rsidRPr="009F6351">
        <w:t xml:space="preserve"> na školních akcích</w:t>
      </w:r>
      <w:r>
        <w:t>.</w:t>
      </w:r>
    </w:p>
    <w:p w:rsidR="0080478B" w:rsidRDefault="0080478B" w:rsidP="0080478B">
      <w:pPr>
        <w:jc w:val="both"/>
      </w:pPr>
      <w:r>
        <w:t xml:space="preserve">Letošní počet úrazů je ve srovnání s předešlými lety nižší (nesrovnáváme roky karantény).  </w:t>
      </w:r>
      <w:r w:rsidRPr="009F6351">
        <w:t xml:space="preserve">Ze zapsaných údajů vyplynulo, že k velké části školních úrazů došlo </w:t>
      </w:r>
      <w:r>
        <w:t xml:space="preserve">o přestávkách ve třídě a na chodbách, dále </w:t>
      </w:r>
      <w:r w:rsidRPr="009F6351">
        <w:t xml:space="preserve">v hodinách tělesné výchovy (kde je </w:t>
      </w:r>
      <w:r>
        <w:t>velká</w:t>
      </w:r>
      <w:r w:rsidRPr="009F6351">
        <w:t xml:space="preserve"> pravděpodobnost vzniku úrazů)</w:t>
      </w:r>
      <w:r>
        <w:t>, dále</w:t>
      </w:r>
      <w:r w:rsidRPr="009F6351">
        <w:t xml:space="preserve"> </w:t>
      </w:r>
      <w:r>
        <w:t>na školním hřišti a</w:t>
      </w:r>
      <w:r w:rsidRPr="009F6351">
        <w:t xml:space="preserve"> na školních akcích</w:t>
      </w:r>
      <w:r>
        <w:t xml:space="preserve"> a </w:t>
      </w:r>
      <w:r w:rsidRPr="00B816CF">
        <w:t xml:space="preserve">družině. </w:t>
      </w:r>
      <w:r>
        <w:t xml:space="preserve">Ve všech případech nebyly nikým </w:t>
      </w:r>
      <w:r w:rsidRPr="009F6351">
        <w:t xml:space="preserve">z vyučujících porušeny žádné předpisy a byla učiněna nápravná opatření pro předcházení úrazů. Žáci byli vždy předem poučeni o bezpečnosti a chování ve škole a na školních akcích. Po vzniku úrazu došlo k opětovnému poučení žáků a vysvětlení </w:t>
      </w:r>
      <w:r>
        <w:t xml:space="preserve">zásad předcházení úrazům, </w:t>
      </w:r>
      <w:r w:rsidRPr="009F6351">
        <w:t xml:space="preserve">pravidel vzájemného soužití, </w:t>
      </w:r>
      <w:r>
        <w:t>chování při</w:t>
      </w:r>
      <w:r w:rsidRPr="009F6351">
        <w:t xml:space="preserve"> úrazech</w:t>
      </w:r>
      <w:r>
        <w:t>, a opět jim</w:t>
      </w:r>
      <w:r w:rsidRPr="009F6351">
        <w:t xml:space="preserve"> byla připomenuta pravidla </w:t>
      </w:r>
      <w:r>
        <w:t>s</w:t>
      </w:r>
      <w:r w:rsidRPr="009F6351">
        <w:t>portovních her a tělovýchovných činností.</w:t>
      </w:r>
      <w:r>
        <w:t xml:space="preserve"> </w:t>
      </w:r>
    </w:p>
    <w:p w:rsidR="0080478B" w:rsidRPr="00473F5C" w:rsidRDefault="0080478B" w:rsidP="0080478B">
      <w:r w:rsidRPr="009F6351">
        <w:t xml:space="preserve">Poučení žáků o bezpečnosti jsou vedena v třídních knihách jednotlivých tříd. </w:t>
      </w:r>
    </w:p>
    <w:p w:rsidR="0080478B" w:rsidRPr="006F74F1" w:rsidRDefault="0080478B" w:rsidP="0080478B">
      <w:pPr>
        <w:jc w:val="both"/>
        <w:rPr>
          <w:color w:val="00B050"/>
        </w:rPr>
      </w:pPr>
    </w:p>
    <w:tbl>
      <w:tblPr>
        <w:tblW w:w="4536"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977"/>
        <w:gridCol w:w="1559"/>
      </w:tblGrid>
      <w:tr w:rsidR="0080478B" w:rsidRPr="00170874" w:rsidTr="00CB5EF2">
        <w:tc>
          <w:tcPr>
            <w:tcW w:w="2977" w:type="dxa"/>
            <w:shd w:val="clear" w:color="auto" w:fill="FFFF66"/>
            <w:vAlign w:val="center"/>
          </w:tcPr>
          <w:p w:rsidR="0080478B" w:rsidRPr="00727102" w:rsidRDefault="0080478B" w:rsidP="00CB5EF2">
            <w:pPr>
              <w:tabs>
                <w:tab w:val="left" w:pos="567"/>
                <w:tab w:val="left" w:pos="1134"/>
              </w:tabs>
            </w:pPr>
            <w:r>
              <w:t>celkem úrazů žáků/počet žáků školy</w:t>
            </w:r>
          </w:p>
        </w:tc>
        <w:tc>
          <w:tcPr>
            <w:tcW w:w="1559" w:type="dxa"/>
            <w:shd w:val="clear" w:color="auto" w:fill="auto"/>
            <w:vAlign w:val="center"/>
          </w:tcPr>
          <w:p w:rsidR="0080478B" w:rsidRPr="00A04B83" w:rsidRDefault="0080478B" w:rsidP="00CB5EF2">
            <w:pPr>
              <w:tabs>
                <w:tab w:val="left" w:pos="567"/>
                <w:tab w:val="left" w:pos="1134"/>
              </w:tabs>
              <w:jc w:val="center"/>
            </w:pPr>
            <w:r w:rsidRPr="00A04B83">
              <w:t>41/646</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celkem 1. stupeň</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13</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celkem 2. stupeň</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28</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z toho ve třídě</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10</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z toho v</w:t>
            </w:r>
            <w:r>
              <w:t> </w:t>
            </w:r>
            <w:r w:rsidRPr="00727102">
              <w:t>tělocvičně</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18</w:t>
            </w:r>
          </w:p>
        </w:tc>
      </w:tr>
      <w:tr w:rsidR="0080478B" w:rsidRPr="00170874" w:rsidTr="00CB5EF2">
        <w:tc>
          <w:tcPr>
            <w:tcW w:w="2977" w:type="dxa"/>
            <w:shd w:val="clear" w:color="auto" w:fill="FFFF66"/>
            <w:vAlign w:val="center"/>
            <w:hideMark/>
          </w:tcPr>
          <w:p w:rsidR="0080478B" w:rsidRPr="00727102" w:rsidRDefault="0080478B" w:rsidP="00CB5EF2">
            <w:r w:rsidRPr="00727102">
              <w:t xml:space="preserve">z toho na </w:t>
            </w:r>
            <w:proofErr w:type="spellStart"/>
            <w:r w:rsidRPr="00727102">
              <w:t>šk</w:t>
            </w:r>
            <w:proofErr w:type="spellEnd"/>
            <w:r w:rsidRPr="00727102">
              <w:t>. hřišti</w:t>
            </w:r>
          </w:p>
        </w:tc>
        <w:tc>
          <w:tcPr>
            <w:tcW w:w="1559" w:type="dxa"/>
            <w:shd w:val="clear" w:color="auto" w:fill="auto"/>
            <w:vAlign w:val="center"/>
            <w:hideMark/>
          </w:tcPr>
          <w:p w:rsidR="0080478B" w:rsidRPr="00A04B83" w:rsidRDefault="0080478B" w:rsidP="00CB5EF2">
            <w:pPr>
              <w:jc w:val="center"/>
            </w:pPr>
            <w:r w:rsidRPr="00A04B83">
              <w:t>4</w:t>
            </w:r>
          </w:p>
        </w:tc>
      </w:tr>
      <w:tr w:rsidR="0080478B" w:rsidRPr="00170874" w:rsidTr="00CB5EF2">
        <w:tc>
          <w:tcPr>
            <w:tcW w:w="2977" w:type="dxa"/>
            <w:shd w:val="clear" w:color="auto" w:fill="FFFF66"/>
            <w:vAlign w:val="center"/>
            <w:hideMark/>
          </w:tcPr>
          <w:p w:rsidR="0080478B" w:rsidRPr="00727102" w:rsidRDefault="0080478B" w:rsidP="00CB5EF2">
            <w:r w:rsidRPr="00727102">
              <w:t>z toho na chodbách</w:t>
            </w:r>
          </w:p>
        </w:tc>
        <w:tc>
          <w:tcPr>
            <w:tcW w:w="1559" w:type="dxa"/>
            <w:shd w:val="clear" w:color="auto" w:fill="auto"/>
            <w:vAlign w:val="center"/>
            <w:hideMark/>
          </w:tcPr>
          <w:p w:rsidR="0080478B" w:rsidRPr="00A04B83" w:rsidRDefault="0080478B" w:rsidP="00CB5EF2">
            <w:pPr>
              <w:jc w:val="center"/>
            </w:pPr>
            <w:r w:rsidRPr="00A04B83">
              <w:t>5</w:t>
            </w:r>
          </w:p>
        </w:tc>
      </w:tr>
      <w:tr w:rsidR="0080478B" w:rsidRPr="00170874" w:rsidTr="00CB5EF2">
        <w:tc>
          <w:tcPr>
            <w:tcW w:w="2977" w:type="dxa"/>
            <w:shd w:val="clear" w:color="auto" w:fill="FFFF66"/>
            <w:vAlign w:val="center"/>
            <w:hideMark/>
          </w:tcPr>
          <w:p w:rsidR="0080478B" w:rsidRPr="00727102" w:rsidRDefault="0080478B" w:rsidP="00CB5EF2">
            <w:r w:rsidRPr="00727102">
              <w:t xml:space="preserve">z toho na </w:t>
            </w:r>
            <w:proofErr w:type="spellStart"/>
            <w:r w:rsidRPr="00727102">
              <w:t>šk</w:t>
            </w:r>
            <w:proofErr w:type="spellEnd"/>
            <w:r w:rsidRPr="00727102">
              <w:t>.</w:t>
            </w:r>
            <w:r>
              <w:t xml:space="preserve"> </w:t>
            </w:r>
            <w:r w:rsidRPr="00727102">
              <w:t>pozemku</w:t>
            </w:r>
          </w:p>
        </w:tc>
        <w:tc>
          <w:tcPr>
            <w:tcW w:w="1559" w:type="dxa"/>
            <w:shd w:val="clear" w:color="auto" w:fill="auto"/>
            <w:vAlign w:val="center"/>
            <w:hideMark/>
          </w:tcPr>
          <w:p w:rsidR="0080478B" w:rsidRPr="00A04B83" w:rsidRDefault="0080478B" w:rsidP="00CB5EF2">
            <w:pPr>
              <w:jc w:val="center"/>
            </w:pPr>
            <w:r w:rsidRPr="00A04B83">
              <w:t>0</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 xml:space="preserve">z toho na </w:t>
            </w:r>
            <w:proofErr w:type="spellStart"/>
            <w:r w:rsidRPr="00727102">
              <w:t>šk</w:t>
            </w:r>
            <w:proofErr w:type="spellEnd"/>
            <w:r w:rsidRPr="00727102">
              <w:t>. akcích</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4</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z toho v</w:t>
            </w:r>
            <w:r>
              <w:t> </w:t>
            </w:r>
            <w:r w:rsidRPr="00727102">
              <w:t>ŠD</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záznam sepsán</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10</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t>o</w:t>
            </w:r>
            <w:r w:rsidRPr="00727102">
              <w:t>dškodněno</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6</w:t>
            </w:r>
          </w:p>
        </w:tc>
      </w:tr>
      <w:tr w:rsidR="0080478B" w:rsidRPr="00170874" w:rsidTr="00CB5EF2">
        <w:tc>
          <w:tcPr>
            <w:tcW w:w="2977" w:type="dxa"/>
            <w:shd w:val="clear" w:color="auto" w:fill="FFFF66"/>
            <w:vAlign w:val="center"/>
            <w:hideMark/>
          </w:tcPr>
          <w:p w:rsidR="0080478B" w:rsidRPr="003705A4" w:rsidRDefault="0080478B" w:rsidP="00CB5EF2">
            <w:pPr>
              <w:tabs>
                <w:tab w:val="left" w:pos="567"/>
                <w:tab w:val="left" w:pos="1134"/>
              </w:tabs>
            </w:pPr>
            <w:r>
              <w:t xml:space="preserve">1 úraz na počet </w:t>
            </w:r>
            <w:r w:rsidRPr="003705A4">
              <w:t>žáků školy</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15,75</w:t>
            </w:r>
          </w:p>
        </w:tc>
      </w:tr>
      <w:tr w:rsidR="0080478B" w:rsidRPr="00170874" w:rsidTr="00CB5EF2">
        <w:tc>
          <w:tcPr>
            <w:tcW w:w="2977" w:type="dxa"/>
            <w:shd w:val="clear" w:color="auto" w:fill="FFFF66"/>
            <w:vAlign w:val="center"/>
            <w:hideMark/>
          </w:tcPr>
          <w:p w:rsidR="0080478B" w:rsidRPr="00727102" w:rsidRDefault="0080478B" w:rsidP="00CB5EF2">
            <w:pPr>
              <w:tabs>
                <w:tab w:val="left" w:pos="567"/>
                <w:tab w:val="left" w:pos="1134"/>
              </w:tabs>
            </w:pPr>
            <w:r w:rsidRPr="00727102">
              <w:t>pracovní úraz</w:t>
            </w:r>
          </w:p>
        </w:tc>
        <w:tc>
          <w:tcPr>
            <w:tcW w:w="1559" w:type="dxa"/>
            <w:shd w:val="clear" w:color="auto" w:fill="auto"/>
            <w:vAlign w:val="center"/>
            <w:hideMark/>
          </w:tcPr>
          <w:p w:rsidR="0080478B" w:rsidRPr="00A04B83" w:rsidRDefault="0080478B" w:rsidP="00CB5EF2">
            <w:pPr>
              <w:tabs>
                <w:tab w:val="left" w:pos="567"/>
                <w:tab w:val="left" w:pos="1134"/>
              </w:tabs>
              <w:jc w:val="center"/>
            </w:pPr>
            <w:r w:rsidRPr="00A04B83">
              <w:t>4</w:t>
            </w:r>
          </w:p>
        </w:tc>
      </w:tr>
    </w:tbl>
    <w:p w:rsidR="0080478B" w:rsidRPr="00F95E77" w:rsidRDefault="0080478B" w:rsidP="0080478B">
      <w:pPr>
        <w:rPr>
          <w:b/>
          <w:color w:val="FF0000"/>
        </w:rPr>
      </w:pPr>
    </w:p>
    <w:p w:rsidR="0080478B" w:rsidRDefault="0080478B" w:rsidP="0080478B">
      <w:r>
        <w:t>Letošní počet úrazů žáků je ve srovnání s předešlými lety nižší (nesrovnáváme roky karantény).</w:t>
      </w:r>
    </w:p>
    <w:p w:rsidR="0080478B" w:rsidRDefault="0080478B" w:rsidP="0080478B">
      <w:r w:rsidRPr="00010A8F">
        <w:t>Nejča</w:t>
      </w:r>
      <w:r>
        <w:t>stější příčiny:</w:t>
      </w:r>
    </w:p>
    <w:p w:rsidR="0080478B" w:rsidRDefault="0080478B" w:rsidP="0080478B">
      <w:r>
        <w:t>nešťastná náhoda 24x,</w:t>
      </w:r>
    </w:p>
    <w:p w:rsidR="0080478B" w:rsidRDefault="0080478B" w:rsidP="0080478B">
      <w:r>
        <w:t>nešikovnost 7x,</w:t>
      </w:r>
    </w:p>
    <w:p w:rsidR="0080478B" w:rsidRDefault="0080478B" w:rsidP="0080478B">
      <w:r>
        <w:t>ne</w:t>
      </w:r>
      <w:r w:rsidRPr="00010A8F">
        <w:t>káz</w:t>
      </w:r>
      <w:r>
        <w:t>eň 10x,</w:t>
      </w:r>
    </w:p>
    <w:p w:rsidR="0080478B" w:rsidRDefault="0080478B" w:rsidP="0080478B">
      <w:r>
        <w:t>úmysl 0x.</w:t>
      </w:r>
    </w:p>
    <w:p w:rsidR="0080478B" w:rsidRPr="00010A8F" w:rsidRDefault="0080478B" w:rsidP="0080478B"/>
    <w:p w:rsidR="0080478B" w:rsidRDefault="0080478B" w:rsidP="0080478B">
      <w:r>
        <w:t xml:space="preserve">Podíl chlapců a dívek: </w:t>
      </w:r>
    </w:p>
    <w:p w:rsidR="0080478B" w:rsidRDefault="0080478B" w:rsidP="0080478B">
      <w:r>
        <w:t>CH 17 úrazů,</w:t>
      </w:r>
    </w:p>
    <w:p w:rsidR="0080478B" w:rsidRPr="00170874" w:rsidRDefault="0080478B" w:rsidP="0080478B">
      <w:r>
        <w:t>D 24 úrazů</w:t>
      </w:r>
      <w:r w:rsidRPr="00010A8F">
        <w:t>.</w:t>
      </w:r>
    </w:p>
    <w:p w:rsidR="0080478B" w:rsidRPr="00803224" w:rsidRDefault="0080478B" w:rsidP="0080478B">
      <w:pPr>
        <w:jc w:val="both"/>
        <w:rPr>
          <w:b/>
          <w:caps/>
          <w:sz w:val="28"/>
          <w:szCs w:val="28"/>
        </w:rPr>
      </w:pPr>
      <w:r w:rsidRPr="00803224">
        <w:rPr>
          <w:b/>
          <w:sz w:val="28"/>
          <w:szCs w:val="28"/>
        </w:rPr>
        <w:t xml:space="preserve">10. </w:t>
      </w:r>
      <w:r w:rsidRPr="00803224">
        <w:rPr>
          <w:b/>
          <w:caps/>
          <w:sz w:val="28"/>
          <w:szCs w:val="28"/>
        </w:rPr>
        <w:t>Údaje o dalším vzdělávání pedagogických pracovníků (DVPP) a oDBORNÉHo ROZVOJE NEPEDAGOGICKÝCH PRACOVNÍKŮ školy</w:t>
      </w:r>
    </w:p>
    <w:p w:rsidR="0080478B" w:rsidRPr="00C04316" w:rsidRDefault="0080478B" w:rsidP="0080478B">
      <w:pPr>
        <w:rPr>
          <w:vanish/>
        </w:rPr>
      </w:pPr>
    </w:p>
    <w:tbl>
      <w:tblPr>
        <w:tblpPr w:leftFromText="141" w:rightFromText="141" w:vertAnchor="text" w:tblpY="68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80"/>
        <w:gridCol w:w="4572"/>
      </w:tblGrid>
      <w:tr w:rsidR="0080478B" w:rsidRPr="00803224" w:rsidTr="00CB5EF2">
        <w:tc>
          <w:tcPr>
            <w:tcW w:w="4480" w:type="dxa"/>
            <w:shd w:val="clear" w:color="auto" w:fill="FFFF66"/>
          </w:tcPr>
          <w:p w:rsidR="0080478B" w:rsidRPr="00803224" w:rsidRDefault="0080478B" w:rsidP="00CB5EF2">
            <w:r w:rsidRPr="00803224">
              <w:t>počet vzdělávacích akcí</w:t>
            </w:r>
          </w:p>
        </w:tc>
        <w:tc>
          <w:tcPr>
            <w:tcW w:w="4572" w:type="dxa"/>
          </w:tcPr>
          <w:p w:rsidR="0080478B" w:rsidRPr="00E720D6" w:rsidRDefault="0080478B" w:rsidP="00CB5EF2">
            <w:pPr>
              <w:jc w:val="center"/>
            </w:pPr>
            <w:r>
              <w:t>92</w:t>
            </w:r>
          </w:p>
        </w:tc>
      </w:tr>
      <w:tr w:rsidR="0080478B" w:rsidRPr="00803224" w:rsidTr="00CB5EF2">
        <w:tc>
          <w:tcPr>
            <w:tcW w:w="4480" w:type="dxa"/>
            <w:shd w:val="clear" w:color="auto" w:fill="FFFF66"/>
          </w:tcPr>
          <w:p w:rsidR="0080478B" w:rsidRPr="00803224" w:rsidRDefault="0080478B" w:rsidP="00CB5EF2">
            <w:r w:rsidRPr="00803224">
              <w:lastRenderedPageBreak/>
              <w:t>celkový počet účastníků</w:t>
            </w:r>
          </w:p>
        </w:tc>
        <w:tc>
          <w:tcPr>
            <w:tcW w:w="4572" w:type="dxa"/>
          </w:tcPr>
          <w:p w:rsidR="0080478B" w:rsidRPr="00E720D6" w:rsidRDefault="0080478B" w:rsidP="00CB5EF2">
            <w:pPr>
              <w:jc w:val="center"/>
            </w:pPr>
            <w:r>
              <w:t>221</w:t>
            </w:r>
          </w:p>
        </w:tc>
      </w:tr>
      <w:tr w:rsidR="0080478B" w:rsidRPr="00803224" w:rsidTr="00CB5EF2">
        <w:tc>
          <w:tcPr>
            <w:tcW w:w="4480" w:type="dxa"/>
            <w:shd w:val="clear" w:color="auto" w:fill="FFFF66"/>
          </w:tcPr>
          <w:p w:rsidR="0080478B" w:rsidRPr="00803224" w:rsidRDefault="0080478B" w:rsidP="00CB5EF2">
            <w:r w:rsidRPr="00803224">
              <w:t>vzdělávací instituce</w:t>
            </w:r>
          </w:p>
        </w:tc>
        <w:tc>
          <w:tcPr>
            <w:tcW w:w="4572" w:type="dxa"/>
          </w:tcPr>
          <w:p w:rsidR="0080478B" w:rsidRPr="00CC086D" w:rsidRDefault="0080478B" w:rsidP="00CB5EF2">
            <w:r w:rsidRPr="00CC086D">
              <w:t xml:space="preserve">KCVJŠ, NPI, Pavelka-Bakaláři, SZŠ a </w:t>
            </w:r>
            <w:proofErr w:type="spellStart"/>
            <w:r w:rsidRPr="00CC086D">
              <w:t>VoŠZ</w:t>
            </w:r>
            <w:proofErr w:type="spellEnd"/>
            <w:r>
              <w:t xml:space="preserve"> Plzeň</w:t>
            </w:r>
            <w:r w:rsidRPr="00CC086D">
              <w:t xml:space="preserve">, </w:t>
            </w:r>
            <w:proofErr w:type="spellStart"/>
            <w:r w:rsidRPr="00CC086D">
              <w:t>Scenario</w:t>
            </w:r>
            <w:proofErr w:type="spellEnd"/>
            <w:r w:rsidRPr="00CC086D">
              <w:t xml:space="preserve">, </w:t>
            </w:r>
            <w:proofErr w:type="spellStart"/>
            <w:r w:rsidRPr="00CC086D">
              <w:t>Forum</w:t>
            </w:r>
            <w:proofErr w:type="spellEnd"/>
            <w:r w:rsidRPr="00CC086D">
              <w:t>, META,</w:t>
            </w:r>
            <w:r>
              <w:t xml:space="preserve"> </w:t>
            </w:r>
            <w:proofErr w:type="spellStart"/>
            <w:r w:rsidRPr="00CC086D">
              <w:t>Infráček</w:t>
            </w:r>
            <w:proofErr w:type="spellEnd"/>
            <w:r w:rsidRPr="00CC086D">
              <w:t>, H-Edu, V lavici</w:t>
            </w:r>
          </w:p>
        </w:tc>
      </w:tr>
    </w:tbl>
    <w:p w:rsidR="0080478B" w:rsidRDefault="0080478B" w:rsidP="0080478B">
      <w:pPr>
        <w:pStyle w:val="Zkladntextodsazen"/>
        <w:spacing w:after="0"/>
        <w:ind w:left="0"/>
        <w:rPr>
          <w:b/>
        </w:rPr>
      </w:pPr>
      <w:r w:rsidRPr="00803224">
        <w:rPr>
          <w:b/>
        </w:rPr>
        <w:t>10.1 Výčet studií, kurzů, seminářů, kterých se pedagogičtí pracovníci školy zúčastnili, počet účastníků:</w:t>
      </w:r>
    </w:p>
    <w:p w:rsidR="0080478B" w:rsidRPr="00803224" w:rsidRDefault="0080478B" w:rsidP="0080478B">
      <w:pPr>
        <w:pStyle w:val="Zkladntextodsazen"/>
        <w:spacing w:after="0"/>
        <w:ind w:left="0"/>
        <w:rPr>
          <w:b/>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415"/>
        <w:gridCol w:w="3008"/>
        <w:gridCol w:w="2616"/>
      </w:tblGrid>
      <w:tr w:rsidR="0080478B" w:rsidRPr="00803224" w:rsidTr="00CB5EF2">
        <w:tc>
          <w:tcPr>
            <w:tcW w:w="3415" w:type="dxa"/>
            <w:tcBorders>
              <w:bottom w:val="single" w:sz="8" w:space="0" w:color="auto"/>
            </w:tcBorders>
            <w:shd w:val="clear" w:color="auto" w:fill="FFFF66"/>
          </w:tcPr>
          <w:p w:rsidR="0080478B" w:rsidRPr="00803224" w:rsidRDefault="0080478B" w:rsidP="00CB5EF2">
            <w:r>
              <w:t xml:space="preserve">zaměření </w:t>
            </w:r>
            <w:r w:rsidRPr="00803224">
              <w:t>vzdělávacích akcí</w:t>
            </w:r>
          </w:p>
        </w:tc>
        <w:tc>
          <w:tcPr>
            <w:tcW w:w="3008" w:type="dxa"/>
            <w:shd w:val="clear" w:color="auto" w:fill="FFFF00"/>
          </w:tcPr>
          <w:p w:rsidR="0080478B" w:rsidRPr="00803224" w:rsidRDefault="0080478B" w:rsidP="00CB5EF2">
            <w:pPr>
              <w:jc w:val="center"/>
            </w:pPr>
            <w:r w:rsidRPr="00803224">
              <w:t>počet vzdělávacích akcí</w:t>
            </w:r>
          </w:p>
        </w:tc>
        <w:tc>
          <w:tcPr>
            <w:tcW w:w="2616" w:type="dxa"/>
            <w:shd w:val="clear" w:color="auto" w:fill="FFFF00"/>
          </w:tcPr>
          <w:p w:rsidR="0080478B" w:rsidRPr="00803224" w:rsidRDefault="0080478B" w:rsidP="00CB5EF2">
            <w:pPr>
              <w:jc w:val="center"/>
            </w:pPr>
            <w:r w:rsidRPr="00803224">
              <w:t>celkový počet účastníků</w:t>
            </w:r>
          </w:p>
        </w:tc>
      </w:tr>
      <w:tr w:rsidR="0080478B" w:rsidRPr="00803224" w:rsidTr="00CB5EF2">
        <w:tc>
          <w:tcPr>
            <w:tcW w:w="3415" w:type="dxa"/>
            <w:shd w:val="clear" w:color="auto" w:fill="auto"/>
            <w:vAlign w:val="center"/>
          </w:tcPr>
          <w:p w:rsidR="0080478B" w:rsidRPr="00803224" w:rsidRDefault="0080478B" w:rsidP="00CB5EF2">
            <w:r>
              <w:t>na práci se žáky s OMJ  (cizinci)</w:t>
            </w:r>
          </w:p>
        </w:tc>
        <w:tc>
          <w:tcPr>
            <w:tcW w:w="3008" w:type="dxa"/>
            <w:vAlign w:val="center"/>
          </w:tcPr>
          <w:p w:rsidR="0080478B" w:rsidRPr="00C241AB" w:rsidRDefault="0080478B" w:rsidP="00CB5EF2">
            <w:pPr>
              <w:tabs>
                <w:tab w:val="left" w:pos="2103"/>
                <w:tab w:val="center" w:pos="2250"/>
              </w:tabs>
              <w:jc w:val="center"/>
            </w:pPr>
            <w:r w:rsidRPr="00C241AB">
              <w:t>12</w:t>
            </w:r>
          </w:p>
        </w:tc>
        <w:tc>
          <w:tcPr>
            <w:tcW w:w="2616" w:type="dxa"/>
            <w:vAlign w:val="center"/>
          </w:tcPr>
          <w:p w:rsidR="0080478B" w:rsidRPr="00C241AB" w:rsidRDefault="0080478B" w:rsidP="00CB5EF2">
            <w:pPr>
              <w:tabs>
                <w:tab w:val="left" w:pos="2103"/>
                <w:tab w:val="center" w:pos="2250"/>
              </w:tabs>
              <w:jc w:val="center"/>
            </w:pPr>
            <w:r w:rsidRPr="00C241AB">
              <w:t>34</w:t>
            </w:r>
          </w:p>
        </w:tc>
      </w:tr>
      <w:tr w:rsidR="0080478B" w:rsidRPr="00803224" w:rsidTr="00CB5EF2">
        <w:tc>
          <w:tcPr>
            <w:tcW w:w="3415" w:type="dxa"/>
            <w:shd w:val="clear" w:color="auto" w:fill="auto"/>
            <w:vAlign w:val="center"/>
          </w:tcPr>
          <w:p w:rsidR="0080478B" w:rsidRPr="00803224" w:rsidRDefault="0080478B" w:rsidP="00CB5EF2">
            <w:r>
              <w:t>využívání informačních technologií ve výuce</w:t>
            </w:r>
          </w:p>
        </w:tc>
        <w:tc>
          <w:tcPr>
            <w:tcW w:w="3008" w:type="dxa"/>
            <w:vAlign w:val="center"/>
          </w:tcPr>
          <w:p w:rsidR="0080478B" w:rsidRPr="00C241AB" w:rsidRDefault="0080478B" w:rsidP="00CB5EF2">
            <w:pPr>
              <w:tabs>
                <w:tab w:val="left" w:pos="2103"/>
                <w:tab w:val="center" w:pos="2250"/>
              </w:tabs>
              <w:jc w:val="center"/>
            </w:pPr>
            <w:r w:rsidRPr="00C241AB">
              <w:t>17</w:t>
            </w:r>
          </w:p>
        </w:tc>
        <w:tc>
          <w:tcPr>
            <w:tcW w:w="2616" w:type="dxa"/>
            <w:vAlign w:val="center"/>
          </w:tcPr>
          <w:p w:rsidR="0080478B" w:rsidRPr="00C241AB" w:rsidRDefault="0080478B" w:rsidP="00CB5EF2">
            <w:pPr>
              <w:tabs>
                <w:tab w:val="left" w:pos="2103"/>
                <w:tab w:val="center" w:pos="2250"/>
              </w:tabs>
              <w:jc w:val="center"/>
            </w:pPr>
            <w:r w:rsidRPr="00C241AB">
              <w:t>61</w:t>
            </w:r>
          </w:p>
        </w:tc>
      </w:tr>
      <w:tr w:rsidR="0080478B" w:rsidRPr="00803224" w:rsidTr="00CB5EF2">
        <w:tc>
          <w:tcPr>
            <w:tcW w:w="3415" w:type="dxa"/>
            <w:shd w:val="clear" w:color="auto" w:fill="auto"/>
            <w:vAlign w:val="center"/>
          </w:tcPr>
          <w:p w:rsidR="0080478B" w:rsidRPr="00803224" w:rsidRDefault="0080478B" w:rsidP="00CB5EF2">
            <w:r>
              <w:t>práce se žáky se SVP</w:t>
            </w:r>
          </w:p>
        </w:tc>
        <w:tc>
          <w:tcPr>
            <w:tcW w:w="3008" w:type="dxa"/>
            <w:vAlign w:val="center"/>
          </w:tcPr>
          <w:p w:rsidR="0080478B" w:rsidRPr="00C241AB" w:rsidRDefault="0080478B" w:rsidP="00CB5EF2">
            <w:pPr>
              <w:tabs>
                <w:tab w:val="left" w:pos="2103"/>
                <w:tab w:val="center" w:pos="2250"/>
              </w:tabs>
              <w:jc w:val="center"/>
            </w:pPr>
            <w:r w:rsidRPr="00C241AB">
              <w:t>12</w:t>
            </w:r>
          </w:p>
        </w:tc>
        <w:tc>
          <w:tcPr>
            <w:tcW w:w="2616" w:type="dxa"/>
            <w:vAlign w:val="center"/>
          </w:tcPr>
          <w:p w:rsidR="0080478B" w:rsidRPr="00C241AB" w:rsidRDefault="0080478B" w:rsidP="00CB5EF2">
            <w:pPr>
              <w:tabs>
                <w:tab w:val="left" w:pos="2103"/>
                <w:tab w:val="center" w:pos="2250"/>
              </w:tabs>
              <w:jc w:val="center"/>
            </w:pPr>
            <w:r w:rsidRPr="00C241AB">
              <w:t>29</w:t>
            </w:r>
          </w:p>
        </w:tc>
      </w:tr>
      <w:tr w:rsidR="0080478B" w:rsidRPr="00803224" w:rsidTr="00CB5EF2">
        <w:tc>
          <w:tcPr>
            <w:tcW w:w="3415" w:type="dxa"/>
            <w:shd w:val="clear" w:color="auto" w:fill="auto"/>
            <w:vAlign w:val="center"/>
          </w:tcPr>
          <w:p w:rsidR="0080478B" w:rsidRPr="00803224" w:rsidRDefault="0080478B" w:rsidP="00CB5EF2">
            <w:r>
              <w:t>psychologická pomoc a podpora</w:t>
            </w:r>
          </w:p>
        </w:tc>
        <w:tc>
          <w:tcPr>
            <w:tcW w:w="3008" w:type="dxa"/>
            <w:vAlign w:val="center"/>
          </w:tcPr>
          <w:p w:rsidR="0080478B" w:rsidRPr="00C241AB" w:rsidRDefault="0080478B" w:rsidP="00CB5EF2">
            <w:pPr>
              <w:tabs>
                <w:tab w:val="left" w:pos="2103"/>
                <w:tab w:val="center" w:pos="2250"/>
              </w:tabs>
              <w:jc w:val="center"/>
            </w:pPr>
            <w:r w:rsidRPr="00C241AB">
              <w:t>10</w:t>
            </w:r>
          </w:p>
        </w:tc>
        <w:tc>
          <w:tcPr>
            <w:tcW w:w="2616" w:type="dxa"/>
            <w:vAlign w:val="center"/>
          </w:tcPr>
          <w:p w:rsidR="0080478B" w:rsidRPr="00C241AB" w:rsidRDefault="0080478B" w:rsidP="00CB5EF2">
            <w:pPr>
              <w:tabs>
                <w:tab w:val="left" w:pos="2103"/>
                <w:tab w:val="center" w:pos="2250"/>
              </w:tabs>
              <w:jc w:val="center"/>
            </w:pPr>
            <w:r w:rsidRPr="00C241AB">
              <w:t>17</w:t>
            </w:r>
          </w:p>
        </w:tc>
      </w:tr>
      <w:tr w:rsidR="0080478B" w:rsidRPr="00803224" w:rsidTr="00CB5EF2">
        <w:tc>
          <w:tcPr>
            <w:tcW w:w="3415" w:type="dxa"/>
            <w:shd w:val="clear" w:color="auto" w:fill="auto"/>
            <w:vAlign w:val="center"/>
          </w:tcPr>
          <w:p w:rsidR="0080478B" w:rsidRDefault="0080478B" w:rsidP="00CB5EF2">
            <w:r>
              <w:t>management</w:t>
            </w:r>
          </w:p>
        </w:tc>
        <w:tc>
          <w:tcPr>
            <w:tcW w:w="3008" w:type="dxa"/>
            <w:vAlign w:val="center"/>
          </w:tcPr>
          <w:p w:rsidR="0080478B" w:rsidRPr="00C241AB" w:rsidRDefault="0080478B" w:rsidP="00CB5EF2">
            <w:pPr>
              <w:tabs>
                <w:tab w:val="left" w:pos="2103"/>
                <w:tab w:val="center" w:pos="2250"/>
              </w:tabs>
              <w:jc w:val="center"/>
            </w:pPr>
            <w:r w:rsidRPr="00C241AB">
              <w:t>7</w:t>
            </w:r>
          </w:p>
        </w:tc>
        <w:tc>
          <w:tcPr>
            <w:tcW w:w="2616" w:type="dxa"/>
            <w:vAlign w:val="center"/>
          </w:tcPr>
          <w:p w:rsidR="0080478B" w:rsidRPr="00C241AB" w:rsidRDefault="0080478B" w:rsidP="00CB5EF2">
            <w:pPr>
              <w:tabs>
                <w:tab w:val="left" w:pos="2103"/>
                <w:tab w:val="center" w:pos="2250"/>
              </w:tabs>
              <w:jc w:val="center"/>
            </w:pPr>
            <w:r w:rsidRPr="00C241AB">
              <w:t>16</w:t>
            </w:r>
          </w:p>
        </w:tc>
      </w:tr>
      <w:tr w:rsidR="0080478B" w:rsidRPr="00803224" w:rsidTr="00CB5EF2">
        <w:tc>
          <w:tcPr>
            <w:tcW w:w="3415" w:type="dxa"/>
            <w:shd w:val="clear" w:color="auto" w:fill="auto"/>
            <w:vAlign w:val="center"/>
          </w:tcPr>
          <w:p w:rsidR="0080478B" w:rsidRPr="00803224" w:rsidRDefault="0080478B" w:rsidP="00CB5EF2">
            <w:r>
              <w:t>práce se třídou</w:t>
            </w:r>
          </w:p>
        </w:tc>
        <w:tc>
          <w:tcPr>
            <w:tcW w:w="3008" w:type="dxa"/>
            <w:vAlign w:val="center"/>
          </w:tcPr>
          <w:p w:rsidR="0080478B" w:rsidRPr="00C241AB" w:rsidRDefault="0080478B" w:rsidP="00CB5EF2">
            <w:pPr>
              <w:tabs>
                <w:tab w:val="left" w:pos="2103"/>
                <w:tab w:val="center" w:pos="2250"/>
              </w:tabs>
              <w:jc w:val="center"/>
            </w:pPr>
            <w:r w:rsidRPr="00C241AB">
              <w:t>5</w:t>
            </w:r>
          </w:p>
        </w:tc>
        <w:tc>
          <w:tcPr>
            <w:tcW w:w="2616" w:type="dxa"/>
            <w:vAlign w:val="center"/>
          </w:tcPr>
          <w:p w:rsidR="0080478B" w:rsidRPr="00C241AB" w:rsidRDefault="0080478B" w:rsidP="00CB5EF2">
            <w:pPr>
              <w:tabs>
                <w:tab w:val="left" w:pos="2103"/>
                <w:tab w:val="center" w:pos="2250"/>
              </w:tabs>
              <w:jc w:val="center"/>
            </w:pPr>
            <w:r w:rsidRPr="00C241AB">
              <w:t>11</w:t>
            </w:r>
          </w:p>
        </w:tc>
      </w:tr>
      <w:tr w:rsidR="0080478B" w:rsidRPr="00803224" w:rsidTr="00CB5EF2">
        <w:tc>
          <w:tcPr>
            <w:tcW w:w="3415" w:type="dxa"/>
            <w:shd w:val="clear" w:color="auto" w:fill="auto"/>
            <w:vAlign w:val="center"/>
          </w:tcPr>
          <w:p w:rsidR="0080478B" w:rsidRDefault="0080478B" w:rsidP="00CB5EF2">
            <w:r>
              <w:t>spolupráce AP a učitele</w:t>
            </w:r>
          </w:p>
        </w:tc>
        <w:tc>
          <w:tcPr>
            <w:tcW w:w="3008" w:type="dxa"/>
            <w:vAlign w:val="center"/>
          </w:tcPr>
          <w:p w:rsidR="0080478B" w:rsidRPr="00C241AB" w:rsidRDefault="0080478B" w:rsidP="00CB5EF2">
            <w:pPr>
              <w:tabs>
                <w:tab w:val="left" w:pos="2103"/>
                <w:tab w:val="center" w:pos="2250"/>
              </w:tabs>
              <w:jc w:val="center"/>
            </w:pPr>
            <w:r w:rsidRPr="00C241AB">
              <w:t>7</w:t>
            </w:r>
          </w:p>
        </w:tc>
        <w:tc>
          <w:tcPr>
            <w:tcW w:w="2616" w:type="dxa"/>
            <w:vAlign w:val="center"/>
          </w:tcPr>
          <w:p w:rsidR="0080478B" w:rsidRPr="00C241AB" w:rsidRDefault="0080478B" w:rsidP="00CB5EF2">
            <w:pPr>
              <w:tabs>
                <w:tab w:val="left" w:pos="2103"/>
                <w:tab w:val="center" w:pos="2250"/>
              </w:tabs>
              <w:jc w:val="center"/>
            </w:pPr>
            <w:r w:rsidRPr="00C241AB">
              <w:t>23</w:t>
            </w:r>
          </w:p>
        </w:tc>
      </w:tr>
      <w:tr w:rsidR="0080478B" w:rsidRPr="00803224" w:rsidTr="00CB5EF2">
        <w:tc>
          <w:tcPr>
            <w:tcW w:w="3415" w:type="dxa"/>
            <w:shd w:val="clear" w:color="auto" w:fill="auto"/>
            <w:vAlign w:val="center"/>
          </w:tcPr>
          <w:p w:rsidR="0080478B" w:rsidRPr="00803224" w:rsidRDefault="0080478B" w:rsidP="00CB5EF2">
            <w:r>
              <w:t>zaměřeno na konkrétní vyučovací předměty</w:t>
            </w:r>
          </w:p>
        </w:tc>
        <w:tc>
          <w:tcPr>
            <w:tcW w:w="3008" w:type="dxa"/>
            <w:vAlign w:val="center"/>
          </w:tcPr>
          <w:p w:rsidR="0080478B" w:rsidRPr="00C241AB" w:rsidRDefault="0080478B" w:rsidP="00CB5EF2">
            <w:pPr>
              <w:jc w:val="center"/>
            </w:pPr>
            <w:r w:rsidRPr="00C241AB">
              <w:t>23</w:t>
            </w:r>
          </w:p>
        </w:tc>
        <w:tc>
          <w:tcPr>
            <w:tcW w:w="2616" w:type="dxa"/>
            <w:vAlign w:val="center"/>
          </w:tcPr>
          <w:p w:rsidR="0080478B" w:rsidRPr="00C241AB" w:rsidRDefault="0080478B" w:rsidP="00CB5EF2">
            <w:pPr>
              <w:jc w:val="center"/>
            </w:pPr>
            <w:r w:rsidRPr="00C241AB">
              <w:t>31</w:t>
            </w:r>
          </w:p>
        </w:tc>
      </w:tr>
    </w:tbl>
    <w:p w:rsidR="0080478B" w:rsidRDefault="0080478B" w:rsidP="0080478B">
      <w:pPr>
        <w:pStyle w:val="Zkladntextodsazen"/>
        <w:spacing w:after="0"/>
        <w:ind w:left="0"/>
        <w:rPr>
          <w:b/>
        </w:rPr>
      </w:pPr>
    </w:p>
    <w:p w:rsidR="0080478B" w:rsidRPr="00803224" w:rsidRDefault="0080478B" w:rsidP="0080478B">
      <w:pPr>
        <w:pStyle w:val="Zkladntextodsazen"/>
        <w:spacing w:after="0"/>
        <w:ind w:left="0"/>
        <w:rPr>
          <w:b/>
        </w:rPr>
      </w:pPr>
      <w:r w:rsidRPr="00803224">
        <w:rPr>
          <w:b/>
        </w:rPr>
        <w:t>10.2 Výčet studií, kurzů, seminářů, kterých se nepedagogičtí pracovníci školy zúčastnili, počet účastníků:</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06"/>
        <w:gridCol w:w="4433"/>
      </w:tblGrid>
      <w:tr w:rsidR="0080478B" w:rsidRPr="00803224" w:rsidTr="00CB5EF2">
        <w:tc>
          <w:tcPr>
            <w:tcW w:w="4606" w:type="dxa"/>
            <w:shd w:val="clear" w:color="auto" w:fill="FFFF66"/>
          </w:tcPr>
          <w:p w:rsidR="0080478B" w:rsidRPr="00803224" w:rsidRDefault="0080478B" w:rsidP="00CB5EF2">
            <w:r w:rsidRPr="00803224">
              <w:t>počet vzdělávacích akcí</w:t>
            </w:r>
          </w:p>
        </w:tc>
        <w:tc>
          <w:tcPr>
            <w:tcW w:w="4433" w:type="dxa"/>
          </w:tcPr>
          <w:p w:rsidR="0080478B" w:rsidRPr="00CC086D" w:rsidRDefault="0080478B" w:rsidP="00CB5EF2">
            <w:pPr>
              <w:jc w:val="center"/>
            </w:pPr>
            <w:r w:rsidRPr="00CC086D">
              <w:t>1</w:t>
            </w:r>
          </w:p>
        </w:tc>
      </w:tr>
      <w:tr w:rsidR="0080478B" w:rsidRPr="00803224" w:rsidTr="00CB5EF2">
        <w:tc>
          <w:tcPr>
            <w:tcW w:w="4606" w:type="dxa"/>
            <w:shd w:val="clear" w:color="auto" w:fill="FFFF66"/>
          </w:tcPr>
          <w:p w:rsidR="0080478B" w:rsidRPr="00803224" w:rsidRDefault="0080478B" w:rsidP="00CB5EF2">
            <w:r w:rsidRPr="00803224">
              <w:t>celkový počet účastníků</w:t>
            </w:r>
          </w:p>
        </w:tc>
        <w:tc>
          <w:tcPr>
            <w:tcW w:w="4433" w:type="dxa"/>
          </w:tcPr>
          <w:p w:rsidR="0080478B" w:rsidRPr="00CC086D" w:rsidRDefault="0080478B" w:rsidP="00CB5EF2">
            <w:pPr>
              <w:jc w:val="center"/>
            </w:pPr>
            <w:r w:rsidRPr="00CC086D">
              <w:t>1</w:t>
            </w:r>
          </w:p>
        </w:tc>
      </w:tr>
      <w:tr w:rsidR="0080478B" w:rsidRPr="00803224" w:rsidTr="00CB5EF2">
        <w:tc>
          <w:tcPr>
            <w:tcW w:w="4606" w:type="dxa"/>
            <w:shd w:val="clear" w:color="auto" w:fill="FFFF66"/>
          </w:tcPr>
          <w:p w:rsidR="0080478B" w:rsidRPr="00803224" w:rsidRDefault="0080478B" w:rsidP="00CB5EF2">
            <w:r w:rsidRPr="00803224">
              <w:t>vzdělávací instituce</w:t>
            </w:r>
          </w:p>
        </w:tc>
        <w:tc>
          <w:tcPr>
            <w:tcW w:w="4433" w:type="dxa"/>
          </w:tcPr>
          <w:p w:rsidR="0080478B" w:rsidRPr="00CC086D" w:rsidRDefault="0080478B" w:rsidP="00CB5EF2">
            <w:r w:rsidRPr="00CC086D">
              <w:t>Paris</w:t>
            </w:r>
          </w:p>
        </w:tc>
      </w:tr>
    </w:tbl>
    <w:p w:rsidR="0080478B" w:rsidRPr="002675E9" w:rsidRDefault="0080478B" w:rsidP="0080478B">
      <w:pPr>
        <w:jc w:val="both"/>
        <w:rPr>
          <w:b/>
          <w:color w:val="FF0000"/>
        </w:rPr>
      </w:pPr>
    </w:p>
    <w:p w:rsidR="0080478B" w:rsidRPr="00E70E22" w:rsidRDefault="0080478B" w:rsidP="0080478B">
      <w:pPr>
        <w:jc w:val="both"/>
        <w:rPr>
          <w:b/>
        </w:rPr>
      </w:pPr>
      <w:r w:rsidRPr="00E70E22">
        <w:rPr>
          <w:b/>
        </w:rPr>
        <w:t>10.3 Zapojení školy do dalšího vzdělávání v rámci celoživotního učení</w:t>
      </w:r>
    </w:p>
    <w:p w:rsidR="0080478B" w:rsidRDefault="0080478B" w:rsidP="0080478B">
      <w:pPr>
        <w:jc w:val="both"/>
      </w:pPr>
      <w:r w:rsidRPr="00E70E22">
        <w:t>Do dalšího vzdělávání v rámci celoživotního učení se ve školním roce 2023/2024 nezapojil žádný pedagog.</w:t>
      </w:r>
    </w:p>
    <w:p w:rsidR="0080478B" w:rsidRPr="0080478B" w:rsidRDefault="0080478B" w:rsidP="0080478B">
      <w:pPr>
        <w:jc w:val="both"/>
      </w:pPr>
    </w:p>
    <w:p w:rsidR="0080478B" w:rsidRPr="0080478B" w:rsidRDefault="0080478B" w:rsidP="0080478B">
      <w:pPr>
        <w:rPr>
          <w:b/>
        </w:rPr>
      </w:pPr>
    </w:p>
    <w:p w:rsidR="0080478B" w:rsidRPr="00EC2D2E" w:rsidRDefault="0080478B" w:rsidP="0080478B">
      <w:pPr>
        <w:rPr>
          <w:b/>
          <w:caps/>
          <w:sz w:val="28"/>
          <w:szCs w:val="28"/>
        </w:rPr>
      </w:pPr>
      <w:r w:rsidRPr="00EC2D2E">
        <w:rPr>
          <w:b/>
          <w:sz w:val="28"/>
          <w:szCs w:val="28"/>
        </w:rPr>
        <w:t xml:space="preserve">11. </w:t>
      </w:r>
      <w:r w:rsidRPr="00EC2D2E">
        <w:rPr>
          <w:b/>
          <w:caps/>
          <w:sz w:val="28"/>
          <w:szCs w:val="28"/>
        </w:rPr>
        <w:t>aktivitY a prezentacE školy na veřejnosti</w:t>
      </w:r>
    </w:p>
    <w:p w:rsidR="0080478B" w:rsidRDefault="0080478B" w:rsidP="0080478B">
      <w:pPr>
        <w:jc w:val="both"/>
        <w:rPr>
          <w:b/>
        </w:rPr>
      </w:pPr>
    </w:p>
    <w:p w:rsidR="0080478B" w:rsidRPr="00EC2D2E" w:rsidRDefault="0080478B" w:rsidP="0080478B">
      <w:pPr>
        <w:jc w:val="both"/>
      </w:pPr>
      <w:r w:rsidRPr="00EC2D2E">
        <w:rPr>
          <w:b/>
        </w:rPr>
        <w:t>Spolupráce školy a dalších subjektů:</w:t>
      </w:r>
      <w:r w:rsidRPr="00EC2D2E">
        <w:t xml:space="preserve"> Město Tachov, </w:t>
      </w:r>
      <w:proofErr w:type="spellStart"/>
      <w:r w:rsidRPr="00EC2D2E">
        <w:t>MěÚ</w:t>
      </w:r>
      <w:proofErr w:type="spellEnd"/>
      <w:r w:rsidRPr="00EC2D2E">
        <w:t xml:space="preserve"> Tachov, Sbor pro občanské záležitosti, Školská rada, Spolek rodičů při ZŠ Hornická, ZŠ a MŠ v ORP Tachov, PPP a SPC Plzeň, SVP Domažlice, OSPOD Tachov, Sportoviště Tachov, Policie ČR, Městská policie, Muzeum Českého lesa, MKS Tachov, Archív Tachov, občanské sdružení KOTEC, Městská knihovna, autoškola a dopravní hřiště, AŠSK, DDM Tachov, Plavecká škola, ML </w:t>
      </w:r>
      <w:proofErr w:type="spellStart"/>
      <w:r w:rsidRPr="00EC2D2E">
        <w:t>Strategy</w:t>
      </w:r>
      <w:proofErr w:type="spellEnd"/>
      <w:r w:rsidRPr="00EC2D2E">
        <w:t xml:space="preserve">, </w:t>
      </w:r>
      <w:proofErr w:type="spellStart"/>
      <w:r w:rsidRPr="00EC2D2E">
        <w:t>Profi</w:t>
      </w:r>
      <w:proofErr w:type="spellEnd"/>
      <w:r w:rsidRPr="00EC2D2E">
        <w:t xml:space="preserve"> škola, Centrum pro podporu inkluzivního vzdělávání v Plzni, Penzion a Domov důchodců v Tachově.</w:t>
      </w:r>
    </w:p>
    <w:p w:rsidR="0080478B" w:rsidRDefault="0080478B" w:rsidP="0080478B"/>
    <w:p w:rsidR="0080478B" w:rsidRPr="00EC2D2E" w:rsidRDefault="0080478B" w:rsidP="0080478B"/>
    <w:p w:rsidR="0080478B" w:rsidRPr="00C90F32" w:rsidRDefault="0080478B" w:rsidP="0080478B">
      <w:pPr>
        <w:pStyle w:val="Nadpis3"/>
        <w:suppressAutoHyphens/>
        <w:autoSpaceDN/>
        <w:rPr>
          <w:sz w:val="24"/>
          <w:szCs w:val="24"/>
        </w:rPr>
      </w:pPr>
      <w:r w:rsidRPr="00C90F32">
        <w:rPr>
          <w:sz w:val="24"/>
          <w:szCs w:val="24"/>
        </w:rPr>
        <w:t>11.1 Účast žáků školy v soutěžích</w:t>
      </w:r>
    </w:p>
    <w:p w:rsidR="0080478B" w:rsidRPr="00C90F32" w:rsidRDefault="0080478B" w:rsidP="0080478B">
      <w:pPr>
        <w:spacing w:before="120" w:after="120"/>
        <w:rPr>
          <w:b/>
        </w:rPr>
      </w:pPr>
      <w:r w:rsidRPr="00C90F32">
        <w:rPr>
          <w:b/>
        </w:rPr>
        <w:t>I. stupeň</w:t>
      </w:r>
    </w:p>
    <w:tbl>
      <w:tblPr>
        <w:tblW w:w="8860" w:type="dxa"/>
        <w:tblInd w:w="75" w:type="dxa"/>
        <w:tblCellMar>
          <w:left w:w="70" w:type="dxa"/>
          <w:right w:w="70" w:type="dxa"/>
        </w:tblCellMar>
        <w:tblLook w:val="04A0" w:firstRow="1" w:lastRow="0" w:firstColumn="1" w:lastColumn="0" w:noHBand="0" w:noVBand="1"/>
      </w:tblPr>
      <w:tblGrid>
        <w:gridCol w:w="3823"/>
        <w:gridCol w:w="2693"/>
        <w:gridCol w:w="2344"/>
      </w:tblGrid>
      <w:tr w:rsidR="0080478B" w:rsidRPr="00C90F32" w:rsidTr="00CB5EF2">
        <w:trPr>
          <w:trHeight w:val="315"/>
        </w:trPr>
        <w:tc>
          <w:tcPr>
            <w:tcW w:w="8860" w:type="dxa"/>
            <w:gridSpan w:val="3"/>
            <w:tcBorders>
              <w:top w:val="single" w:sz="4" w:space="0" w:color="auto"/>
              <w:left w:val="single" w:sz="4" w:space="0" w:color="auto"/>
              <w:bottom w:val="single" w:sz="4" w:space="0" w:color="auto"/>
              <w:right w:val="single" w:sz="4" w:space="0" w:color="auto"/>
            </w:tcBorders>
            <w:shd w:val="clear" w:color="auto" w:fill="FFFF66"/>
            <w:noWrap/>
            <w:vAlign w:val="center"/>
            <w:hideMark/>
          </w:tcPr>
          <w:p w:rsidR="0080478B" w:rsidRPr="00C90F32" w:rsidRDefault="0080478B" w:rsidP="0080478B">
            <w:pPr>
              <w:rPr>
                <w:b/>
                <w:bCs/>
              </w:rPr>
            </w:pPr>
            <w:r w:rsidRPr="00C90F32">
              <w:rPr>
                <w:b/>
                <w:bCs/>
              </w:rPr>
              <w:t>mezinárodní, republikové</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rsidR="0080478B" w:rsidRPr="00C90F32" w:rsidRDefault="0080478B" w:rsidP="0080478B">
            <w:r w:rsidRPr="00C90F32">
              <w:t>název akce</w:t>
            </w:r>
          </w:p>
        </w:tc>
        <w:tc>
          <w:tcPr>
            <w:tcW w:w="2693"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80478B">
            <w:r w:rsidRPr="00C90F32">
              <w:t>počet zúčastněných žáků</w:t>
            </w:r>
          </w:p>
        </w:tc>
        <w:tc>
          <w:tcPr>
            <w:tcW w:w="2344"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80478B">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80478B">
            <w:r w:rsidRPr="00C90F32">
              <w:t>Mladý zahrádkář</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80478B">
            <w:r w:rsidRPr="00C90F32">
              <w:t>1</w:t>
            </w:r>
          </w:p>
        </w:tc>
        <w:tc>
          <w:tcPr>
            <w:tcW w:w="2344"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80478B">
            <w:r w:rsidRPr="00C90F32">
              <w:t xml:space="preserve">31. místo </w:t>
            </w:r>
          </w:p>
        </w:tc>
      </w:tr>
    </w:tbl>
    <w:p w:rsidR="0080478B" w:rsidRPr="00C90F32" w:rsidRDefault="0080478B" w:rsidP="0080478B">
      <w:pPr>
        <w:rPr>
          <w:b/>
        </w:rPr>
      </w:pPr>
    </w:p>
    <w:tbl>
      <w:tblPr>
        <w:tblW w:w="8860" w:type="dxa"/>
        <w:tblInd w:w="75" w:type="dxa"/>
        <w:tblCellMar>
          <w:left w:w="70" w:type="dxa"/>
          <w:right w:w="70" w:type="dxa"/>
        </w:tblCellMar>
        <w:tblLook w:val="04A0" w:firstRow="1" w:lastRow="0" w:firstColumn="1" w:lastColumn="0" w:noHBand="0" w:noVBand="1"/>
      </w:tblPr>
      <w:tblGrid>
        <w:gridCol w:w="3823"/>
        <w:gridCol w:w="2625"/>
        <w:gridCol w:w="2412"/>
      </w:tblGrid>
      <w:tr w:rsidR="0080478B" w:rsidRPr="00C90F32" w:rsidTr="00CB5EF2">
        <w:trPr>
          <w:trHeight w:val="315"/>
        </w:trPr>
        <w:tc>
          <w:tcPr>
            <w:tcW w:w="8860" w:type="dxa"/>
            <w:gridSpan w:val="3"/>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pPr>
              <w:rPr>
                <w:b/>
                <w:bCs/>
              </w:rPr>
            </w:pPr>
            <w:r w:rsidRPr="00C90F32">
              <w:rPr>
                <w:b/>
                <w:bCs/>
              </w:rPr>
              <w:t>krajské, oblastní, regionální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r w:rsidRPr="00C90F32">
              <w:lastRenderedPageBreak/>
              <w:t>název akce</w:t>
            </w:r>
          </w:p>
        </w:tc>
        <w:tc>
          <w:tcPr>
            <w:tcW w:w="2625"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rsidRPr="00C90F32">
              <w:t>počet zúčastněných žáků</w:t>
            </w:r>
          </w:p>
        </w:tc>
        <w:tc>
          <w:tcPr>
            <w:tcW w:w="2412"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t>R</w:t>
            </w:r>
            <w:r w:rsidRPr="00C90F32">
              <w:t xml:space="preserve">ecitační soutěž </w:t>
            </w:r>
          </w:p>
        </w:tc>
        <w:tc>
          <w:tcPr>
            <w:tcW w:w="2625"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rsidRPr="00C90F32">
              <w:t>2</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t>n</w:t>
            </w:r>
            <w:r w:rsidRPr="00C90F32">
              <w:t>eurčuj</w:t>
            </w:r>
            <w:r>
              <w:t>e se pořadí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r w:rsidRPr="00C90F32">
              <w:t>Štafetový pohár</w:t>
            </w:r>
          </w:p>
        </w:tc>
        <w:tc>
          <w:tcPr>
            <w:tcW w:w="2625" w:type="dxa"/>
            <w:tcBorders>
              <w:top w:val="single" w:sz="4" w:space="0" w:color="auto"/>
              <w:left w:val="nil"/>
              <w:bottom w:val="single" w:sz="4" w:space="0" w:color="auto"/>
              <w:right w:val="single" w:sz="4" w:space="0" w:color="auto"/>
            </w:tcBorders>
            <w:shd w:val="clear" w:color="auto" w:fill="auto"/>
            <w:vAlign w:val="bottom"/>
          </w:tcPr>
          <w:p w:rsidR="0080478B" w:rsidRPr="00C90F32" w:rsidRDefault="0080478B" w:rsidP="00CB5EF2">
            <w:r w:rsidRPr="00C90F32">
              <w:t>16</w:t>
            </w:r>
          </w:p>
        </w:tc>
        <w:tc>
          <w:tcPr>
            <w:tcW w:w="2412" w:type="dxa"/>
            <w:tcBorders>
              <w:top w:val="single" w:sz="4" w:space="0" w:color="auto"/>
              <w:left w:val="nil"/>
              <w:bottom w:val="single" w:sz="4" w:space="0" w:color="auto"/>
              <w:right w:val="single" w:sz="4" w:space="0" w:color="auto"/>
            </w:tcBorders>
            <w:shd w:val="clear" w:color="auto" w:fill="auto"/>
            <w:noWrap/>
            <w:vAlign w:val="bottom"/>
          </w:tcPr>
          <w:p w:rsidR="0080478B" w:rsidRPr="00C90F32" w:rsidRDefault="0080478B" w:rsidP="00CB5EF2">
            <w:r w:rsidRPr="00C90F32">
              <w:t>11. místo</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r w:rsidRPr="00C90F32">
              <w:t>Florbal</w:t>
            </w:r>
          </w:p>
        </w:tc>
        <w:tc>
          <w:tcPr>
            <w:tcW w:w="2625" w:type="dxa"/>
            <w:tcBorders>
              <w:top w:val="single" w:sz="4" w:space="0" w:color="auto"/>
              <w:left w:val="nil"/>
              <w:bottom w:val="single" w:sz="4" w:space="0" w:color="auto"/>
              <w:right w:val="single" w:sz="4" w:space="0" w:color="auto"/>
            </w:tcBorders>
            <w:shd w:val="clear" w:color="auto" w:fill="auto"/>
            <w:vAlign w:val="bottom"/>
          </w:tcPr>
          <w:p w:rsidR="0080478B" w:rsidRPr="00C90F32" w:rsidRDefault="0080478B" w:rsidP="00CB5EF2">
            <w:r w:rsidRPr="00C90F32">
              <w:t>12</w:t>
            </w:r>
          </w:p>
        </w:tc>
        <w:tc>
          <w:tcPr>
            <w:tcW w:w="2412" w:type="dxa"/>
            <w:tcBorders>
              <w:top w:val="single" w:sz="4" w:space="0" w:color="auto"/>
              <w:left w:val="nil"/>
              <w:bottom w:val="single" w:sz="4" w:space="0" w:color="auto"/>
              <w:right w:val="single" w:sz="4" w:space="0" w:color="auto"/>
            </w:tcBorders>
            <w:shd w:val="clear" w:color="auto" w:fill="auto"/>
            <w:noWrap/>
            <w:vAlign w:val="bottom"/>
          </w:tcPr>
          <w:p w:rsidR="0080478B" w:rsidRPr="00C90F32" w:rsidRDefault="0080478B" w:rsidP="00CB5EF2">
            <w:r w:rsidRPr="00C90F32">
              <w:t>4. místo</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Šachy</w:t>
            </w:r>
          </w:p>
        </w:tc>
        <w:tc>
          <w:tcPr>
            <w:tcW w:w="2625"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4</w:t>
            </w:r>
          </w:p>
        </w:tc>
        <w:tc>
          <w:tcPr>
            <w:tcW w:w="2412" w:type="dxa"/>
            <w:tcBorders>
              <w:top w:val="single" w:sz="4" w:space="0" w:color="auto"/>
              <w:left w:val="nil"/>
              <w:bottom w:val="single" w:sz="4" w:space="0" w:color="auto"/>
              <w:right w:val="single" w:sz="4" w:space="0" w:color="auto"/>
            </w:tcBorders>
            <w:shd w:val="clear" w:color="auto" w:fill="auto"/>
            <w:noWrap/>
            <w:vAlign w:val="bottom"/>
            <w:hideMark/>
          </w:tcPr>
          <w:p w:rsidR="0080478B" w:rsidRPr="00C90F32" w:rsidRDefault="0080478B" w:rsidP="00CB5EF2">
            <w:r w:rsidRPr="00C90F32">
              <w:t>10. místo</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proofErr w:type="spellStart"/>
            <w:r w:rsidRPr="00C90F32">
              <w:t>Mc</w:t>
            </w:r>
            <w:proofErr w:type="spellEnd"/>
            <w:r w:rsidRPr="00C90F32">
              <w:t xml:space="preserve"> </w:t>
            </w:r>
            <w:proofErr w:type="spellStart"/>
            <w:r w:rsidRPr="00C90F32">
              <w:t>Donalds</w:t>
            </w:r>
            <w:proofErr w:type="spellEnd"/>
            <w:r w:rsidRPr="00C90F32">
              <w:t xml:space="preserve"> Cup</w:t>
            </w:r>
          </w:p>
        </w:tc>
        <w:tc>
          <w:tcPr>
            <w:tcW w:w="2625" w:type="dxa"/>
            <w:tcBorders>
              <w:top w:val="single" w:sz="4" w:space="0" w:color="auto"/>
              <w:left w:val="nil"/>
              <w:bottom w:val="single" w:sz="4" w:space="0" w:color="auto"/>
              <w:right w:val="single" w:sz="4" w:space="0" w:color="auto"/>
            </w:tcBorders>
            <w:shd w:val="clear" w:color="auto" w:fill="auto"/>
            <w:vAlign w:val="bottom"/>
          </w:tcPr>
          <w:p w:rsidR="0080478B" w:rsidRPr="00C90F32" w:rsidRDefault="0080478B" w:rsidP="00CB5EF2">
            <w:r w:rsidRPr="00C90F32">
              <w:t>11</w:t>
            </w:r>
          </w:p>
        </w:tc>
        <w:tc>
          <w:tcPr>
            <w:tcW w:w="2412" w:type="dxa"/>
            <w:tcBorders>
              <w:top w:val="single" w:sz="4" w:space="0" w:color="auto"/>
              <w:left w:val="nil"/>
              <w:bottom w:val="single" w:sz="4" w:space="0" w:color="auto"/>
              <w:right w:val="single" w:sz="4" w:space="0" w:color="auto"/>
            </w:tcBorders>
            <w:shd w:val="clear" w:color="auto" w:fill="auto"/>
            <w:noWrap/>
            <w:vAlign w:val="bottom"/>
          </w:tcPr>
          <w:p w:rsidR="0080478B" w:rsidRPr="00C90F32" w:rsidRDefault="0080478B" w:rsidP="00CB5EF2">
            <w:r w:rsidRPr="00C90F32">
              <w:t>4. místo</w:t>
            </w:r>
          </w:p>
        </w:tc>
      </w:tr>
      <w:tr w:rsidR="0080478B" w:rsidRPr="00C90F32" w:rsidTr="00CB5EF2">
        <w:trPr>
          <w:trHeight w:val="315"/>
        </w:trPr>
        <w:tc>
          <w:tcPr>
            <w:tcW w:w="3823" w:type="dxa"/>
            <w:tcBorders>
              <w:top w:val="single" w:sz="4" w:space="0" w:color="auto"/>
              <w:bottom w:val="single" w:sz="4" w:space="0" w:color="auto"/>
            </w:tcBorders>
            <w:shd w:val="clear" w:color="auto" w:fill="auto"/>
            <w:vAlign w:val="bottom"/>
          </w:tcPr>
          <w:p w:rsidR="0080478B" w:rsidRPr="00C90F32" w:rsidRDefault="0080478B" w:rsidP="00CB5EF2"/>
        </w:tc>
        <w:tc>
          <w:tcPr>
            <w:tcW w:w="2625" w:type="dxa"/>
            <w:tcBorders>
              <w:top w:val="single" w:sz="4" w:space="0" w:color="auto"/>
              <w:bottom w:val="single" w:sz="4" w:space="0" w:color="auto"/>
            </w:tcBorders>
            <w:shd w:val="clear" w:color="auto" w:fill="auto"/>
            <w:vAlign w:val="bottom"/>
          </w:tcPr>
          <w:p w:rsidR="0080478B" w:rsidRPr="00C90F32" w:rsidRDefault="0080478B" w:rsidP="00CB5EF2"/>
        </w:tc>
        <w:tc>
          <w:tcPr>
            <w:tcW w:w="2412" w:type="dxa"/>
            <w:tcBorders>
              <w:top w:val="single" w:sz="4" w:space="0" w:color="auto"/>
              <w:bottom w:val="single" w:sz="4" w:space="0" w:color="auto"/>
            </w:tcBorders>
            <w:shd w:val="clear" w:color="auto" w:fill="auto"/>
            <w:noWrap/>
            <w:vAlign w:val="bottom"/>
          </w:tcPr>
          <w:p w:rsidR="0080478B" w:rsidRPr="00C90F32" w:rsidRDefault="0080478B" w:rsidP="00CB5EF2"/>
        </w:tc>
      </w:tr>
      <w:tr w:rsidR="0080478B" w:rsidRPr="00C90F32" w:rsidTr="00CB5EF2">
        <w:trPr>
          <w:trHeight w:val="315"/>
        </w:trPr>
        <w:tc>
          <w:tcPr>
            <w:tcW w:w="8860" w:type="dxa"/>
            <w:gridSpan w:val="3"/>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80478B">
            <w:pPr>
              <w:rPr>
                <w:b/>
                <w:bCs/>
              </w:rPr>
            </w:pPr>
            <w:r>
              <w:rPr>
                <w:b/>
                <w:bCs/>
              </w:rPr>
              <w:t>o</w:t>
            </w:r>
            <w:r w:rsidRPr="00C90F32">
              <w:rPr>
                <w:b/>
                <w:bCs/>
              </w:rPr>
              <w:t>kresní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r w:rsidRPr="00C90F32">
              <w:t>název akce</w:t>
            </w:r>
          </w:p>
        </w:tc>
        <w:tc>
          <w:tcPr>
            <w:tcW w:w="2625"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rsidRPr="00C90F32">
              <w:t>počet zúčastněných žáků</w:t>
            </w:r>
          </w:p>
        </w:tc>
        <w:tc>
          <w:tcPr>
            <w:tcW w:w="2412"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Recitační soutěž</w:t>
            </w:r>
          </w:p>
        </w:tc>
        <w:tc>
          <w:tcPr>
            <w:tcW w:w="2625"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4</w:t>
            </w:r>
          </w:p>
        </w:tc>
        <w:tc>
          <w:tcPr>
            <w:tcW w:w="2412"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1.,</w:t>
            </w:r>
            <w:r>
              <w:t xml:space="preserve"> </w:t>
            </w:r>
            <w:r w:rsidRPr="00C90F32">
              <w:t>1.,</w:t>
            </w:r>
            <w:r>
              <w:t xml:space="preserve"> </w:t>
            </w:r>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Dopravní soutěž</w:t>
            </w:r>
          </w:p>
        </w:tc>
        <w:tc>
          <w:tcPr>
            <w:tcW w:w="2625"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4</w:t>
            </w:r>
          </w:p>
        </w:tc>
        <w:tc>
          <w:tcPr>
            <w:tcW w:w="2412" w:type="dxa"/>
            <w:tcBorders>
              <w:top w:val="single" w:sz="4" w:space="0" w:color="auto"/>
              <w:left w:val="nil"/>
              <w:bottom w:val="single" w:sz="4" w:space="0" w:color="auto"/>
              <w:right w:val="single" w:sz="4" w:space="0" w:color="auto"/>
            </w:tcBorders>
            <w:shd w:val="clear" w:color="auto" w:fill="auto"/>
            <w:noWrap/>
            <w:vAlign w:val="bottom"/>
            <w:hideMark/>
          </w:tcPr>
          <w:p w:rsidR="0080478B" w:rsidRPr="00C90F32" w:rsidRDefault="0080478B" w:rsidP="00CB5EF2">
            <w:r w:rsidRPr="00C90F32">
              <w:t>2</w:t>
            </w:r>
            <w:r>
              <w:t>.</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r w:rsidRPr="00C90F32">
              <w:t>Štafeta</w:t>
            </w:r>
          </w:p>
        </w:tc>
        <w:tc>
          <w:tcPr>
            <w:tcW w:w="2625" w:type="dxa"/>
            <w:tcBorders>
              <w:top w:val="single" w:sz="4" w:space="0" w:color="auto"/>
              <w:left w:val="nil"/>
              <w:bottom w:val="single" w:sz="4" w:space="0" w:color="auto"/>
              <w:right w:val="single" w:sz="4" w:space="0" w:color="auto"/>
            </w:tcBorders>
            <w:shd w:val="clear" w:color="auto" w:fill="auto"/>
            <w:vAlign w:val="bottom"/>
          </w:tcPr>
          <w:p w:rsidR="0080478B" w:rsidRPr="00C90F32" w:rsidRDefault="0080478B" w:rsidP="00CB5EF2">
            <w:r w:rsidRPr="00C90F32">
              <w:t>16</w:t>
            </w:r>
          </w:p>
        </w:tc>
        <w:tc>
          <w:tcPr>
            <w:tcW w:w="2412" w:type="dxa"/>
            <w:tcBorders>
              <w:top w:val="single" w:sz="4" w:space="0" w:color="auto"/>
              <w:left w:val="nil"/>
              <w:bottom w:val="single" w:sz="4" w:space="0" w:color="auto"/>
              <w:right w:val="single" w:sz="4" w:space="0" w:color="auto"/>
            </w:tcBorders>
            <w:shd w:val="clear" w:color="auto" w:fill="auto"/>
            <w:noWrap/>
            <w:vAlign w:val="bottom"/>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proofErr w:type="spellStart"/>
            <w:r w:rsidRPr="00C90F32">
              <w:t>Mc</w:t>
            </w:r>
            <w:proofErr w:type="spellEnd"/>
            <w:r w:rsidRPr="00C90F32">
              <w:t xml:space="preserve"> </w:t>
            </w:r>
            <w:proofErr w:type="spellStart"/>
            <w:r w:rsidRPr="00C90F32">
              <w:t>Donalds</w:t>
            </w:r>
            <w:proofErr w:type="spellEnd"/>
            <w:r w:rsidRPr="00C90F32">
              <w:t xml:space="preserve"> </w:t>
            </w:r>
            <w:proofErr w:type="gramStart"/>
            <w:r w:rsidRPr="00C90F32">
              <w:t>Cup 1.-3. ročník</w:t>
            </w:r>
            <w:proofErr w:type="gramEnd"/>
            <w:r w:rsidRPr="00C90F32">
              <w:t xml:space="preserve"> </w:t>
            </w:r>
          </w:p>
        </w:tc>
        <w:tc>
          <w:tcPr>
            <w:tcW w:w="2625"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12</w:t>
            </w:r>
          </w:p>
        </w:tc>
        <w:tc>
          <w:tcPr>
            <w:tcW w:w="2412"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1.</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proofErr w:type="spellStart"/>
            <w:r w:rsidRPr="00C90F32">
              <w:t>Mc</w:t>
            </w:r>
            <w:proofErr w:type="spellEnd"/>
            <w:r w:rsidRPr="00C90F32">
              <w:t xml:space="preserve"> </w:t>
            </w:r>
            <w:proofErr w:type="spellStart"/>
            <w:r w:rsidRPr="00C90F32">
              <w:t>Donalds</w:t>
            </w:r>
            <w:proofErr w:type="spellEnd"/>
            <w:r w:rsidRPr="00C90F32">
              <w:t xml:space="preserve"> Cup 4. a 5. ročník</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0478B" w:rsidRPr="00C90F32" w:rsidRDefault="0080478B" w:rsidP="00CB5EF2">
            <w:r w:rsidRPr="00C90F32">
              <w:t>12</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proofErr w:type="spellStart"/>
            <w:r w:rsidRPr="00C90F32">
              <w:t>Mc</w:t>
            </w:r>
            <w:proofErr w:type="spellEnd"/>
            <w:r w:rsidRPr="00C90F32">
              <w:t xml:space="preserve"> </w:t>
            </w:r>
            <w:proofErr w:type="spellStart"/>
            <w:r w:rsidRPr="00C90F32">
              <w:t>Donalds</w:t>
            </w:r>
            <w:proofErr w:type="spellEnd"/>
            <w:r w:rsidRPr="00C90F32">
              <w:t xml:space="preserve"> Cup</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tcPr>
          <w:p w:rsidR="0080478B" w:rsidRPr="00C90F32" w:rsidRDefault="0080478B" w:rsidP="00CB5EF2">
            <w:r w:rsidRPr="00C90F32">
              <w:t>12</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tcPr>
          <w:p w:rsidR="0080478B" w:rsidRPr="00C90F32" w:rsidRDefault="0080478B" w:rsidP="00CB5EF2">
            <w:r w:rsidRPr="00C90F32">
              <w:t>1.</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Florbal</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0478B" w:rsidRPr="00C90F32" w:rsidRDefault="0080478B" w:rsidP="00CB5EF2">
            <w:r w:rsidRPr="00C90F32">
              <w:t>11</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0478B" w:rsidRPr="00C90F32" w:rsidRDefault="0080478B" w:rsidP="00CB5EF2">
            <w:r w:rsidRPr="00C90F32">
              <w:t xml:space="preserve">7. </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Šachy</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0478B" w:rsidRPr="00C90F32" w:rsidRDefault="0080478B" w:rsidP="00CB5EF2">
            <w:r w:rsidRPr="00C90F32">
              <w:t>4</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0478B" w:rsidRPr="00C90F32" w:rsidRDefault="0080478B" w:rsidP="00CB5EF2">
            <w:r w:rsidRPr="00C90F32">
              <w:t>1.</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Vybíjená</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0478B" w:rsidRPr="00C90F32" w:rsidRDefault="0080478B" w:rsidP="00CB5EF2">
            <w:r w:rsidRPr="00C90F32">
              <w:t>12</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0478B" w:rsidRPr="00C90F32" w:rsidRDefault="0080478B" w:rsidP="00CB5EF2">
            <w:r w:rsidRPr="00C90F32">
              <w:t>3.</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Matematická olympiáda</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0478B" w:rsidRPr="00C90F32" w:rsidRDefault="0080478B" w:rsidP="00CB5EF2">
            <w:r w:rsidRPr="00C90F32">
              <w:t>2</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hideMark/>
          </w:tcPr>
          <w:p w:rsidR="0080478B" w:rsidRPr="00C90F32" w:rsidRDefault="0080478B" w:rsidP="00CB5EF2">
            <w:r w:rsidRPr="00C90F32">
              <w:t>3.</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Atletický trojboj</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4</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tcPr>
          <w:p w:rsidR="0080478B" w:rsidRDefault="0080478B" w:rsidP="00CB5EF2">
            <w:r>
              <w:t>1. (</w:t>
            </w:r>
            <w:r w:rsidRPr="00C90F32">
              <w:t>jednotlivci)</w:t>
            </w:r>
          </w:p>
          <w:p w:rsidR="0080478B" w:rsidRPr="00C90F32" w:rsidRDefault="0080478B" w:rsidP="00CB5EF2">
            <w:r w:rsidRPr="00C90F32">
              <w:t>3.</w:t>
            </w:r>
            <w:r>
              <w:t xml:space="preserve"> </w:t>
            </w:r>
            <w:r w:rsidRPr="00C90F32">
              <w:t>(družstvo)</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proofErr w:type="spellStart"/>
            <w:r w:rsidRPr="00C90F32">
              <w:t>Cvrčkiáda</w:t>
            </w:r>
            <w:proofErr w:type="spellEnd"/>
            <w:r w:rsidRPr="00C90F32">
              <w:t xml:space="preserve"> Stříbro</w:t>
            </w:r>
          </w:p>
        </w:tc>
        <w:tc>
          <w:tcPr>
            <w:tcW w:w="2625"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30</w:t>
            </w:r>
          </w:p>
        </w:tc>
        <w:tc>
          <w:tcPr>
            <w:tcW w:w="2412" w:type="dxa"/>
            <w:tcBorders>
              <w:top w:val="single" w:sz="4" w:space="0" w:color="auto"/>
              <w:left w:val="single" w:sz="4" w:space="0" w:color="auto"/>
              <w:bottom w:val="single" w:sz="4" w:space="0" w:color="auto"/>
              <w:right w:val="single" w:sz="4" w:space="0" w:color="000000"/>
            </w:tcBorders>
            <w:shd w:val="clear" w:color="000000" w:fill="FFFFFF"/>
            <w:vAlign w:val="bottom"/>
          </w:tcPr>
          <w:p w:rsidR="0080478B" w:rsidRPr="00C90F32" w:rsidRDefault="0080478B" w:rsidP="00CB5EF2">
            <w:r>
              <w:t xml:space="preserve">1. </w:t>
            </w:r>
            <w:r w:rsidRPr="00C90F32">
              <w:t>(11</w:t>
            </w:r>
            <w:r>
              <w:t>x</w:t>
            </w:r>
            <w:r w:rsidRPr="00C90F32">
              <w:t>), 2.</w:t>
            </w:r>
            <w:r>
              <w:t xml:space="preserve"> </w:t>
            </w:r>
            <w:r w:rsidRPr="00C90F32">
              <w:t>(6</w:t>
            </w:r>
            <w:r>
              <w:t>x</w:t>
            </w:r>
            <w:r w:rsidRPr="00C90F32">
              <w:t>), 3.</w:t>
            </w:r>
            <w:r>
              <w:t xml:space="preserve"> </w:t>
            </w:r>
            <w:r w:rsidRPr="00C90F32">
              <w:t>(4</w:t>
            </w:r>
            <w:r>
              <w:t>x</w:t>
            </w:r>
            <w:r w:rsidRPr="00C90F32">
              <w:t>)</w:t>
            </w:r>
          </w:p>
        </w:tc>
      </w:tr>
    </w:tbl>
    <w:p w:rsidR="0080478B" w:rsidRDefault="0080478B" w:rsidP="0080478B">
      <w:pPr>
        <w:rPr>
          <w:b/>
        </w:rPr>
      </w:pPr>
    </w:p>
    <w:p w:rsidR="0080478B" w:rsidRPr="00C90F32" w:rsidRDefault="0080478B" w:rsidP="0080478B">
      <w:pPr>
        <w:tabs>
          <w:tab w:val="left" w:pos="7776"/>
        </w:tabs>
        <w:spacing w:before="120" w:after="120"/>
        <w:rPr>
          <w:b/>
        </w:rPr>
      </w:pPr>
      <w:r w:rsidRPr="00C90F32">
        <w:rPr>
          <w:b/>
        </w:rPr>
        <w:t>II. stupeň</w:t>
      </w:r>
      <w:r w:rsidRPr="00C90F32">
        <w:rPr>
          <w:b/>
        </w:rPr>
        <w:tab/>
      </w:r>
    </w:p>
    <w:tbl>
      <w:tblPr>
        <w:tblW w:w="8860" w:type="dxa"/>
        <w:tblInd w:w="75" w:type="dxa"/>
        <w:tblCellMar>
          <w:left w:w="70" w:type="dxa"/>
          <w:right w:w="70" w:type="dxa"/>
        </w:tblCellMar>
        <w:tblLook w:val="04A0" w:firstRow="1" w:lastRow="0" w:firstColumn="1" w:lastColumn="0" w:noHBand="0" w:noVBand="1"/>
      </w:tblPr>
      <w:tblGrid>
        <w:gridCol w:w="3823"/>
        <w:gridCol w:w="2693"/>
        <w:gridCol w:w="2344"/>
      </w:tblGrid>
      <w:tr w:rsidR="0080478B" w:rsidRPr="00C90F32" w:rsidTr="00CB5EF2">
        <w:trPr>
          <w:trHeight w:val="315"/>
        </w:trPr>
        <w:tc>
          <w:tcPr>
            <w:tcW w:w="8860" w:type="dxa"/>
            <w:gridSpan w:val="3"/>
            <w:tcBorders>
              <w:top w:val="single" w:sz="4" w:space="0" w:color="auto"/>
              <w:left w:val="single" w:sz="4" w:space="0" w:color="auto"/>
              <w:bottom w:val="single" w:sz="4" w:space="0" w:color="auto"/>
              <w:right w:val="single" w:sz="4" w:space="0" w:color="auto"/>
            </w:tcBorders>
            <w:shd w:val="clear" w:color="auto" w:fill="FFFF66"/>
            <w:noWrap/>
            <w:vAlign w:val="center"/>
            <w:hideMark/>
          </w:tcPr>
          <w:p w:rsidR="0080478B" w:rsidRPr="00C90F32" w:rsidRDefault="0080478B" w:rsidP="00CB5EF2">
            <w:pPr>
              <w:rPr>
                <w:b/>
                <w:bCs/>
              </w:rPr>
            </w:pPr>
            <w:r w:rsidRPr="00C90F32">
              <w:rPr>
                <w:b/>
                <w:bCs/>
              </w:rPr>
              <w:t>mezinárodní, republikové</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rsidR="0080478B" w:rsidRPr="00C90F32" w:rsidRDefault="0080478B" w:rsidP="00CB5EF2">
            <w:r w:rsidRPr="00C90F32">
              <w:t>název akce</w:t>
            </w:r>
          </w:p>
        </w:tc>
        <w:tc>
          <w:tcPr>
            <w:tcW w:w="2693"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CB5EF2">
            <w:r w:rsidRPr="00C90F32">
              <w:t>počet zúčastněných žáků</w:t>
            </w:r>
          </w:p>
        </w:tc>
        <w:tc>
          <w:tcPr>
            <w:tcW w:w="2344"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CB5EF2">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OVOV- Brno 2023</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1</w:t>
            </w:r>
          </w:p>
        </w:tc>
        <w:tc>
          <w:tcPr>
            <w:tcW w:w="2344"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 xml:space="preserve">46. místo </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KPBI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rsidRPr="00C90F32">
              <w:t xml:space="preserve">4. – 9. </w:t>
            </w:r>
            <w:r>
              <w:t>t</w:t>
            </w:r>
            <w:r w:rsidRPr="00C90F32">
              <w:t>říd</w:t>
            </w:r>
            <w:r>
              <w:t>y</w:t>
            </w:r>
          </w:p>
        </w:tc>
        <w:tc>
          <w:tcPr>
            <w:tcW w:w="2344" w:type="dxa"/>
            <w:tcBorders>
              <w:top w:val="single" w:sz="4" w:space="0" w:color="auto"/>
              <w:left w:val="nil"/>
              <w:bottom w:val="single" w:sz="4" w:space="0" w:color="auto"/>
              <w:right w:val="single" w:sz="4" w:space="0" w:color="auto"/>
            </w:tcBorders>
            <w:shd w:val="clear" w:color="auto" w:fill="auto"/>
            <w:noWrap/>
            <w:vAlign w:val="center"/>
            <w:hideMark/>
          </w:tcPr>
          <w:p w:rsidR="0080478B" w:rsidRPr="00C90F32" w:rsidRDefault="0080478B" w:rsidP="00CB5EF2">
            <w:r w:rsidRPr="00C90F32">
              <w:t>1. místo v kraji jako škola</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 xml:space="preserve">Literární </w:t>
            </w:r>
            <w:proofErr w:type="spellStart"/>
            <w:r w:rsidRPr="00C90F32">
              <w:t>soutěž</w:t>
            </w:r>
            <w:r w:rsidRPr="00C90F32">
              <w:rPr>
                <w:sz w:val="22"/>
                <w:szCs w:val="22"/>
              </w:rPr>
              <w:t>republiková</w:t>
            </w:r>
            <w:proofErr w:type="spellEnd"/>
            <w:r w:rsidRPr="00C90F32">
              <w:rPr>
                <w:sz w:val="22"/>
                <w:szCs w:val="22"/>
              </w:rPr>
              <w:t xml:space="preserve"> Den</w:t>
            </w:r>
            <w:r w:rsidRPr="00C90F32">
              <w:t xml:space="preserve"> </w:t>
            </w:r>
            <w:r w:rsidRPr="00C90F32">
              <w:rPr>
                <w:sz w:val="22"/>
                <w:szCs w:val="22"/>
              </w:rPr>
              <w:t>Země</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Recitace národní přehlídka</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1</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rPr>
                <w:sz w:val="22"/>
                <w:szCs w:val="22"/>
              </w:rPr>
              <w:t>b</w:t>
            </w:r>
            <w:r w:rsidRPr="00C90F32">
              <w:rPr>
                <w:sz w:val="22"/>
                <w:szCs w:val="22"/>
              </w:rPr>
              <w:t>ez umístění (přehlídka)</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proofErr w:type="spellStart"/>
            <w:r w:rsidRPr="00C90F32">
              <w:t>European</w:t>
            </w:r>
            <w:proofErr w:type="spellEnd"/>
            <w:r w:rsidRPr="00C90F32">
              <w:t xml:space="preserve"> Money </w:t>
            </w:r>
            <w:proofErr w:type="spellStart"/>
            <w:r w:rsidRPr="00C90F32">
              <w:t>Quiz</w:t>
            </w:r>
            <w:proofErr w:type="spellEnd"/>
            <w:r w:rsidRPr="00C90F32">
              <w:t xml:space="preserve"> 2024</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6</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Evropa 2050</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tc>
      </w:tr>
    </w:tbl>
    <w:p w:rsidR="0080478B" w:rsidRDefault="0080478B" w:rsidP="0080478B">
      <w:pPr>
        <w:rPr>
          <w:b/>
        </w:rPr>
      </w:pPr>
    </w:p>
    <w:p w:rsidR="0080478B" w:rsidRDefault="0080478B" w:rsidP="0080478B">
      <w:pPr>
        <w:rPr>
          <w:b/>
        </w:rPr>
      </w:pPr>
    </w:p>
    <w:tbl>
      <w:tblPr>
        <w:tblW w:w="8926" w:type="dxa"/>
        <w:tblInd w:w="75" w:type="dxa"/>
        <w:tblCellMar>
          <w:left w:w="70" w:type="dxa"/>
          <w:right w:w="70" w:type="dxa"/>
        </w:tblCellMar>
        <w:tblLook w:val="04A0" w:firstRow="1" w:lastRow="0" w:firstColumn="1" w:lastColumn="0" w:noHBand="0" w:noVBand="1"/>
      </w:tblPr>
      <w:tblGrid>
        <w:gridCol w:w="3823"/>
        <w:gridCol w:w="2693"/>
        <w:gridCol w:w="2410"/>
      </w:tblGrid>
      <w:tr w:rsidR="0080478B" w:rsidRPr="00C90F32" w:rsidTr="00CB5EF2">
        <w:trPr>
          <w:trHeight w:val="315"/>
        </w:trPr>
        <w:tc>
          <w:tcPr>
            <w:tcW w:w="8926" w:type="dxa"/>
            <w:gridSpan w:val="3"/>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pPr>
              <w:rPr>
                <w:b/>
                <w:bCs/>
              </w:rPr>
            </w:pPr>
            <w:r w:rsidRPr="00C90F32">
              <w:rPr>
                <w:b/>
                <w:bCs/>
              </w:rPr>
              <w:t>krajské, oblastní, regionální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r w:rsidRPr="00C90F32">
              <w:t>název akce</w:t>
            </w:r>
          </w:p>
        </w:tc>
        <w:tc>
          <w:tcPr>
            <w:tcW w:w="2693"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rsidRPr="00C90F32">
              <w:t>počet zúčastněných žáků</w:t>
            </w:r>
          </w:p>
        </w:tc>
        <w:tc>
          <w:tcPr>
            <w:tcW w:w="2410" w:type="dxa"/>
            <w:tcBorders>
              <w:top w:val="single" w:sz="4" w:space="0" w:color="auto"/>
              <w:left w:val="nil"/>
              <w:bottom w:val="single" w:sz="4" w:space="0" w:color="auto"/>
              <w:right w:val="single" w:sz="4" w:space="0" w:color="auto"/>
            </w:tcBorders>
            <w:shd w:val="clear" w:color="auto" w:fill="FFFF66"/>
            <w:noWrap/>
            <w:vAlign w:val="bottom"/>
            <w:hideMark/>
          </w:tcPr>
          <w:p w:rsidR="0080478B" w:rsidRPr="00C90F32" w:rsidRDefault="0080478B" w:rsidP="00CB5EF2">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t>PAF</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9</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rPr>
                <w:sz w:val="22"/>
                <w:szCs w:val="22"/>
              </w:rPr>
              <w:t>OČJ</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2</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80478B" w:rsidRPr="00C90F32" w:rsidRDefault="0080478B" w:rsidP="00CB5EF2">
            <w:r w:rsidRPr="00C90F32">
              <w:t>17., 19.</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rPr>
                <w:sz w:val="22"/>
                <w:szCs w:val="22"/>
              </w:rPr>
              <w:t>Recitační soutěž</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1</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t>j</w:t>
            </w:r>
            <w:r w:rsidRPr="00C90F32">
              <w:t>en postup, neurčují místa</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0478B" w:rsidRPr="00C90F32" w:rsidRDefault="0080478B" w:rsidP="00CB5EF2">
            <w:r w:rsidRPr="00C90F32">
              <w:t>Přespolní běh Plzeň 2023, ml. žákyně</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bottom"/>
          </w:tcPr>
          <w:p w:rsidR="0080478B" w:rsidRPr="00C90F32" w:rsidRDefault="0080478B" w:rsidP="00CB5EF2">
            <w:r w:rsidRPr="00C90F32">
              <w:t>6</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bottom"/>
          </w:tcPr>
          <w:p w:rsidR="0080478B" w:rsidRPr="00C90F32" w:rsidRDefault="0080478B" w:rsidP="00CB5EF2">
            <w:r w:rsidRPr="00C90F32">
              <w:t>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478B" w:rsidRPr="00C90F32" w:rsidRDefault="0080478B" w:rsidP="00CB5EF2">
            <w:r w:rsidRPr="00C90F32">
              <w:rPr>
                <w:sz w:val="22"/>
                <w:szCs w:val="22"/>
              </w:rPr>
              <w:t>Basketbal, Domažlice 2024, st. žáci</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bottom"/>
          </w:tcPr>
          <w:p w:rsidR="0080478B" w:rsidRPr="00C90F32" w:rsidRDefault="0080478B" w:rsidP="00CB5EF2">
            <w:r w:rsidRPr="00C90F32">
              <w:t>7</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bottom"/>
          </w:tcPr>
          <w:p w:rsidR="0080478B" w:rsidRPr="00C90F32" w:rsidRDefault="0080478B" w:rsidP="00CB5EF2">
            <w:r w:rsidRPr="00C90F32">
              <w:t>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rPr>
                <w:sz w:val="22"/>
                <w:szCs w:val="22"/>
              </w:rPr>
              <w:lastRenderedPageBreak/>
              <w:t>Pohár rozhlasu, Domažlice 2024 ml. žákyně</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10</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7.</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Atletický 4boj, Přeštice 2024, ml. žákyně</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5</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Florbal, Rokycany, 2023, str. žákyně</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13</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7.</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OVOV, Tachov 2024, ml. + st. žactvo</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8</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 xml:space="preserve">3. </w:t>
            </w:r>
            <w:r>
              <w:t>(</w:t>
            </w:r>
            <w:r w:rsidRPr="00C90F32">
              <w:t>tým</w:t>
            </w:r>
            <w:r>
              <w:t>)</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Technika má zlaté dno</w:t>
            </w:r>
            <w:r>
              <w:rPr>
                <w:sz w:val="22"/>
                <w:szCs w:val="22"/>
              </w:rPr>
              <w:t xml:space="preserve"> (společný tý</w:t>
            </w:r>
            <w:r w:rsidRPr="00C90F32">
              <w:rPr>
                <w:sz w:val="22"/>
                <w:szCs w:val="22"/>
              </w:rPr>
              <w:t>m se SPŠ Světce)</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2</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1.</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rPr>
                <w:sz w:val="22"/>
                <w:szCs w:val="22"/>
              </w:rPr>
              <w:t>Zahrádkáři</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5</w:t>
            </w:r>
          </w:p>
        </w:tc>
        <w:tc>
          <w:tcPr>
            <w:tcW w:w="2410"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1.</w:t>
            </w:r>
          </w:p>
        </w:tc>
      </w:tr>
    </w:tbl>
    <w:p w:rsidR="0080478B" w:rsidRPr="00C90F32" w:rsidRDefault="0080478B" w:rsidP="0080478B">
      <w:pPr>
        <w:rPr>
          <w:b/>
        </w:rPr>
      </w:pPr>
    </w:p>
    <w:tbl>
      <w:tblPr>
        <w:tblW w:w="9029" w:type="dxa"/>
        <w:tblInd w:w="75" w:type="dxa"/>
        <w:tblCellMar>
          <w:left w:w="70" w:type="dxa"/>
          <w:right w:w="70" w:type="dxa"/>
        </w:tblCellMar>
        <w:tblLook w:val="04A0" w:firstRow="1" w:lastRow="0" w:firstColumn="1" w:lastColumn="0" w:noHBand="0" w:noVBand="1"/>
      </w:tblPr>
      <w:tblGrid>
        <w:gridCol w:w="3823"/>
        <w:gridCol w:w="2693"/>
        <w:gridCol w:w="2513"/>
      </w:tblGrid>
      <w:tr w:rsidR="0080478B" w:rsidRPr="00C90F32" w:rsidTr="00CB5EF2">
        <w:trPr>
          <w:trHeight w:val="315"/>
        </w:trPr>
        <w:tc>
          <w:tcPr>
            <w:tcW w:w="9029" w:type="dxa"/>
            <w:gridSpan w:val="3"/>
            <w:tcBorders>
              <w:top w:val="single" w:sz="4" w:space="0" w:color="auto"/>
              <w:left w:val="single" w:sz="4" w:space="0" w:color="auto"/>
              <w:bottom w:val="single" w:sz="4" w:space="0" w:color="auto"/>
              <w:right w:val="single" w:sz="4" w:space="0" w:color="auto"/>
            </w:tcBorders>
            <w:shd w:val="clear" w:color="auto" w:fill="FFFF66"/>
            <w:noWrap/>
            <w:vAlign w:val="bottom"/>
            <w:hideMark/>
          </w:tcPr>
          <w:p w:rsidR="0080478B" w:rsidRPr="00C90F32" w:rsidRDefault="0080478B" w:rsidP="00CB5EF2">
            <w:pPr>
              <w:rPr>
                <w:b/>
                <w:bCs/>
              </w:rPr>
            </w:pPr>
            <w:r>
              <w:rPr>
                <w:b/>
                <w:bCs/>
              </w:rPr>
              <w:t>o</w:t>
            </w:r>
            <w:r w:rsidRPr="00C90F32">
              <w:rPr>
                <w:b/>
                <w:bCs/>
              </w:rPr>
              <w:t>kresní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rsidR="0080478B" w:rsidRPr="00C90F32" w:rsidRDefault="0080478B" w:rsidP="00CB5EF2">
            <w:r w:rsidRPr="00C90F32">
              <w:t>název akce</w:t>
            </w:r>
          </w:p>
        </w:tc>
        <w:tc>
          <w:tcPr>
            <w:tcW w:w="2693"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CB5EF2">
            <w:r w:rsidRPr="00C90F32">
              <w:t>počet zúčastněných žáků</w:t>
            </w:r>
          </w:p>
        </w:tc>
        <w:tc>
          <w:tcPr>
            <w:tcW w:w="2513" w:type="dxa"/>
            <w:tcBorders>
              <w:top w:val="single" w:sz="4" w:space="0" w:color="auto"/>
              <w:left w:val="nil"/>
              <w:bottom w:val="single" w:sz="4" w:space="0" w:color="auto"/>
              <w:right w:val="single" w:sz="4" w:space="0" w:color="auto"/>
            </w:tcBorders>
            <w:shd w:val="clear" w:color="auto" w:fill="FFFF66"/>
            <w:noWrap/>
            <w:vAlign w:val="center"/>
            <w:hideMark/>
          </w:tcPr>
          <w:p w:rsidR="0080478B" w:rsidRPr="00C90F32" w:rsidRDefault="0080478B" w:rsidP="00CB5EF2">
            <w:r>
              <w:t>u</w:t>
            </w:r>
            <w:r w:rsidRPr="00C90F32">
              <w:t>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Olympiáda z anglického jazyka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rsidRPr="00C90F32">
              <w:t>2</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rsidRPr="00C90F32">
              <w:t>5., 9.</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Olympiáda z německého jazyka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0478B" w:rsidRPr="00C90F32" w:rsidRDefault="0080478B" w:rsidP="00CB5EF2">
            <w:r w:rsidRPr="00C90F32">
              <w:t>2</w:t>
            </w:r>
          </w:p>
        </w:tc>
        <w:tc>
          <w:tcPr>
            <w:tcW w:w="2513" w:type="dxa"/>
            <w:tcBorders>
              <w:top w:val="single" w:sz="4" w:space="0" w:color="auto"/>
              <w:left w:val="nil"/>
              <w:bottom w:val="single" w:sz="4" w:space="0" w:color="auto"/>
              <w:right w:val="single" w:sz="4" w:space="0" w:color="auto"/>
            </w:tcBorders>
            <w:shd w:val="clear" w:color="auto" w:fill="auto"/>
            <w:noWrap/>
            <w:vAlign w:val="center"/>
            <w:hideMark/>
          </w:tcPr>
          <w:p w:rsidR="0080478B" w:rsidRPr="00C90F32" w:rsidRDefault="0080478B" w:rsidP="00CB5EF2">
            <w:r w:rsidRPr="00C90F32">
              <w:t>3., 4.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Dějepisná olympiáda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3</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rsidRPr="00C90F32">
              <w:t>4., 6., 17.</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Znám své město</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8</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rsidRPr="00C90F32">
              <w:t>1., 2.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 xml:space="preserve">Tachov ve 20. století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5</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rsidRPr="00C90F32">
              <w:t>1., 2., 3.</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Zeměpisná olympiáda Tachov</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6</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rsidRPr="00C90F32">
              <w:t>2 x 3. místo</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Geologická olympiáda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1</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t>3.</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Biologická olympiáda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4</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t>1. a</w:t>
            </w:r>
            <w:r w:rsidRPr="00C90F32">
              <w:t xml:space="preserve"> 3 jiná umístění</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Matematická olympiáda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8B" w:rsidRPr="00C90F32" w:rsidRDefault="0080478B" w:rsidP="00CB5EF2">
            <w:r w:rsidRPr="00C90F32">
              <w:t>1</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80478B" w:rsidRPr="00C90F32" w:rsidRDefault="0080478B" w:rsidP="00CB5EF2">
            <w:r w:rsidRPr="00C90F32">
              <w:t>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 xml:space="preserve">Přespolní běh, Tachov 2023 </w:t>
            </w:r>
            <w:proofErr w:type="spellStart"/>
            <w:proofErr w:type="gramStart"/>
            <w:r w:rsidRPr="00C90F32">
              <w:t>ml.+st</w:t>
            </w:r>
            <w:proofErr w:type="spellEnd"/>
            <w:r w:rsidRPr="00C90F32">
              <w:t>.</w:t>
            </w:r>
            <w:proofErr w:type="gramEnd"/>
            <w:r w:rsidRPr="00C90F32">
              <w:t xml:space="preserve"> žáci</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23</w:t>
            </w:r>
          </w:p>
        </w:tc>
        <w:tc>
          <w:tcPr>
            <w:tcW w:w="2513" w:type="dxa"/>
            <w:tcBorders>
              <w:top w:val="single" w:sz="4" w:space="0" w:color="auto"/>
              <w:left w:val="nil"/>
              <w:bottom w:val="single" w:sz="4" w:space="0" w:color="auto"/>
              <w:right w:val="single" w:sz="4" w:space="0" w:color="auto"/>
            </w:tcBorders>
            <w:shd w:val="clear" w:color="auto" w:fill="auto"/>
            <w:vAlign w:val="center"/>
          </w:tcPr>
          <w:p w:rsidR="0080478B" w:rsidRDefault="0080478B" w:rsidP="00CB5EF2">
            <w:r w:rsidRPr="00C90F32">
              <w:t>1</w:t>
            </w:r>
            <w:r>
              <w:t xml:space="preserve">. </w:t>
            </w:r>
            <w:r w:rsidRPr="00C90F32">
              <w:t>ml.</w:t>
            </w:r>
            <w:r>
              <w:t xml:space="preserve"> ž</w:t>
            </w:r>
            <w:r w:rsidRPr="00C90F32">
              <w:t>ákyně</w:t>
            </w:r>
          </w:p>
          <w:p w:rsidR="0080478B" w:rsidRDefault="0080478B" w:rsidP="00CB5EF2">
            <w:r w:rsidRPr="00C90F32">
              <w:t>3</w:t>
            </w:r>
            <w:r>
              <w:t xml:space="preserve">. </w:t>
            </w:r>
            <w:r w:rsidRPr="00C90F32">
              <w:t>st.</w:t>
            </w:r>
            <w:r>
              <w:t xml:space="preserve"> </w:t>
            </w:r>
            <w:r w:rsidRPr="00C90F32">
              <w:t>žáci</w:t>
            </w:r>
          </w:p>
          <w:p w:rsidR="0080478B" w:rsidRDefault="0080478B" w:rsidP="00CB5EF2">
            <w:r w:rsidRPr="00C90F32">
              <w:t>3.</w:t>
            </w:r>
            <w:r>
              <w:t xml:space="preserve"> </w:t>
            </w:r>
            <w:r w:rsidRPr="00C90F32">
              <w:t>st.</w:t>
            </w:r>
            <w:r>
              <w:t xml:space="preserve"> </w:t>
            </w:r>
            <w:r w:rsidRPr="00C90F32">
              <w:t>žákyně</w:t>
            </w:r>
          </w:p>
          <w:p w:rsidR="0080478B" w:rsidRPr="00C90F32" w:rsidRDefault="0080478B" w:rsidP="00CB5EF2">
            <w:r w:rsidRPr="00C90F32">
              <w:t>3.</w:t>
            </w:r>
            <w:r>
              <w:t xml:space="preserve"> </w:t>
            </w:r>
            <w:r w:rsidRPr="00C90F32">
              <w:t>ml.</w:t>
            </w:r>
            <w:r>
              <w:t xml:space="preserve"> </w:t>
            </w:r>
            <w:r w:rsidRPr="00C90F32">
              <w:t>žáci</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 xml:space="preserve">Florbal, Tachov 2023 ml. + st žáci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36</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Default="0080478B" w:rsidP="00CB5EF2">
            <w:r>
              <w:t xml:space="preserve">1. </w:t>
            </w:r>
            <w:r w:rsidRPr="00C90F32">
              <w:t>st.</w:t>
            </w:r>
            <w:r>
              <w:t xml:space="preserve"> </w:t>
            </w:r>
            <w:r w:rsidRPr="00C90F32">
              <w:t>žákyně</w:t>
            </w:r>
          </w:p>
          <w:p w:rsidR="0080478B" w:rsidRDefault="0080478B" w:rsidP="00CB5EF2">
            <w:r w:rsidRPr="00C90F32">
              <w:t>6.</w:t>
            </w:r>
            <w:r>
              <w:t xml:space="preserve"> </w:t>
            </w:r>
            <w:r w:rsidRPr="00C90F32">
              <w:t>ml.</w:t>
            </w:r>
            <w:r>
              <w:t xml:space="preserve"> </w:t>
            </w:r>
            <w:r w:rsidRPr="00C90F32">
              <w:t>žákyně</w:t>
            </w:r>
          </w:p>
          <w:p w:rsidR="0080478B" w:rsidRPr="00C90F32" w:rsidRDefault="0080478B" w:rsidP="00CB5EF2">
            <w:r w:rsidRPr="00C90F32">
              <w:t>4.</w:t>
            </w:r>
            <w:r>
              <w:t xml:space="preserve"> </w:t>
            </w:r>
            <w:r w:rsidRPr="00C90F32">
              <w:t>ml.</w:t>
            </w:r>
            <w:r>
              <w:t xml:space="preserve"> </w:t>
            </w:r>
            <w:r w:rsidRPr="00C90F32">
              <w:t>+</w:t>
            </w:r>
            <w:r>
              <w:t xml:space="preserve"> </w:t>
            </w:r>
            <w:r w:rsidRPr="00C90F32">
              <w:t>st.</w:t>
            </w:r>
            <w:r>
              <w:t xml:space="preserve"> </w:t>
            </w:r>
            <w:r w:rsidRPr="00C90F32">
              <w:t>žáci</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Šachy Tachov 2023</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4</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Basketbal, Tachov 2024 st. žáci</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7</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1.</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Basketbal. Tachov 2024 st. žákyně</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r w:rsidRPr="00C90F32">
              <w:t>12</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 xml:space="preserve">OVOV, Tachov </w:t>
            </w:r>
            <w:proofErr w:type="gramStart"/>
            <w:r w:rsidRPr="00C90F32">
              <w:t>2024, I.+II</w:t>
            </w:r>
            <w:proofErr w:type="gramEnd"/>
            <w:r w:rsidRPr="00C90F32">
              <w:t>. stupeň</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80478B" w:rsidRPr="00C90F32" w:rsidRDefault="0080478B" w:rsidP="00CB5EF2">
            <w:proofErr w:type="gramStart"/>
            <w:r w:rsidRPr="00C90F32">
              <w:t>I.+II</w:t>
            </w:r>
            <w:proofErr w:type="gramEnd"/>
            <w:r w:rsidRPr="00C90F32">
              <w:t>. st.</w:t>
            </w:r>
          </w:p>
        </w:tc>
        <w:tc>
          <w:tcPr>
            <w:tcW w:w="2513" w:type="dxa"/>
            <w:tcBorders>
              <w:top w:val="single" w:sz="4" w:space="0" w:color="auto"/>
              <w:left w:val="single" w:sz="4" w:space="0" w:color="auto"/>
              <w:bottom w:val="single" w:sz="4" w:space="0" w:color="auto"/>
              <w:right w:val="single" w:sz="4" w:space="0" w:color="000000"/>
            </w:tcBorders>
            <w:shd w:val="clear" w:color="000000" w:fill="FFFFFF"/>
            <w:vAlign w:val="center"/>
          </w:tcPr>
          <w:p w:rsidR="0080478B" w:rsidRPr="00C90F32" w:rsidRDefault="0080478B" w:rsidP="00CB5EF2">
            <w:r w:rsidRPr="00C90F32">
              <w:t>4.</w:t>
            </w:r>
            <w:r>
              <w:t xml:space="preserve"> </w:t>
            </w:r>
            <w:r w:rsidRPr="00C90F32">
              <w:t>+</w:t>
            </w:r>
            <w:r>
              <w:t xml:space="preserve"> </w:t>
            </w:r>
            <w:r w:rsidRPr="00C90F32">
              <w:t>6.</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Pohár Rozhlasu, Stříbro 2024, st. žactvo</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19</w:t>
            </w:r>
          </w:p>
        </w:tc>
        <w:tc>
          <w:tcPr>
            <w:tcW w:w="251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2.</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78B" w:rsidRPr="00C90F32" w:rsidRDefault="0080478B" w:rsidP="00CB5EF2">
            <w:r w:rsidRPr="00C90F32">
              <w:t>Pohár Rozhlasu, Tachov 2024, ml. žáci</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19</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Default="0080478B" w:rsidP="00CB5EF2">
            <w:r>
              <w:t xml:space="preserve">1. </w:t>
            </w:r>
            <w:r w:rsidRPr="00C90F32">
              <w:t>ml.</w:t>
            </w:r>
            <w:r>
              <w:t xml:space="preserve"> žákyně</w:t>
            </w:r>
            <w:r w:rsidRPr="00C90F32">
              <w:t xml:space="preserve"> </w:t>
            </w:r>
          </w:p>
          <w:p w:rsidR="0080478B" w:rsidRPr="00C90F32" w:rsidRDefault="0080478B" w:rsidP="00CB5EF2">
            <w:r w:rsidRPr="00C90F32">
              <w:t>5.</w:t>
            </w:r>
            <w:r>
              <w:t xml:space="preserve"> </w:t>
            </w:r>
            <w:r w:rsidRPr="00C90F32">
              <w:t>ml.</w:t>
            </w:r>
            <w:r>
              <w:t xml:space="preserve"> </w:t>
            </w:r>
            <w:r w:rsidRPr="00C90F32">
              <w:t>žáci</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Minikopaná, Planá 2024, st. žáci</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11</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rsidRPr="00C90F32">
              <w:t>4.</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Atletický 4-boj Planá, 2024 ml. žáci</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10</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Default="0080478B" w:rsidP="00CB5EF2">
            <w:r>
              <w:t xml:space="preserve">1. </w:t>
            </w:r>
            <w:r w:rsidRPr="00C90F32">
              <w:t>ml.</w:t>
            </w:r>
            <w:r>
              <w:t xml:space="preserve"> </w:t>
            </w:r>
            <w:r w:rsidRPr="00C90F32">
              <w:t xml:space="preserve">žákyně </w:t>
            </w:r>
          </w:p>
          <w:p w:rsidR="0080478B" w:rsidRPr="00C90F32" w:rsidRDefault="0080478B" w:rsidP="00CB5EF2">
            <w:r w:rsidRPr="00C90F32">
              <w:t>5.</w:t>
            </w:r>
            <w:r>
              <w:t xml:space="preserve"> </w:t>
            </w:r>
            <w:r w:rsidRPr="00C90F32">
              <w:t>ml.</w:t>
            </w:r>
            <w:r>
              <w:t xml:space="preserve"> </w:t>
            </w:r>
            <w:r w:rsidRPr="00C90F32">
              <w:t>žáci</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Atletický 4-boj Tachov 2024, st. žáci</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10</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rsidRPr="00C90F32">
              <w:t>4. oba týmy</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Recitace</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2</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t>j</w:t>
            </w:r>
            <w:r w:rsidRPr="00C90F32">
              <w:t>en postup</w:t>
            </w:r>
          </w:p>
        </w:tc>
      </w:tr>
      <w:tr w:rsidR="0080478B" w:rsidRPr="00C90F32" w:rsidTr="00CB5EF2">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80478B" w:rsidRPr="00C90F32" w:rsidRDefault="0080478B" w:rsidP="00CB5EF2">
            <w:r w:rsidRPr="00C90F32">
              <w:t>OČJ</w:t>
            </w:r>
          </w:p>
        </w:tc>
        <w:tc>
          <w:tcPr>
            <w:tcW w:w="2693" w:type="dxa"/>
            <w:tcBorders>
              <w:top w:val="single" w:sz="4" w:space="0" w:color="auto"/>
              <w:left w:val="nil"/>
              <w:bottom w:val="single" w:sz="4" w:space="0" w:color="auto"/>
              <w:right w:val="single" w:sz="4" w:space="0" w:color="auto"/>
            </w:tcBorders>
            <w:shd w:val="clear" w:color="auto" w:fill="auto"/>
            <w:vAlign w:val="center"/>
          </w:tcPr>
          <w:p w:rsidR="0080478B" w:rsidRPr="00C90F32" w:rsidRDefault="0080478B" w:rsidP="00CB5EF2">
            <w:r w:rsidRPr="00C90F32">
              <w:t>3</w:t>
            </w:r>
          </w:p>
        </w:tc>
        <w:tc>
          <w:tcPr>
            <w:tcW w:w="2513" w:type="dxa"/>
            <w:tcBorders>
              <w:top w:val="single" w:sz="4" w:space="0" w:color="auto"/>
              <w:left w:val="nil"/>
              <w:bottom w:val="single" w:sz="4" w:space="0" w:color="auto"/>
              <w:right w:val="single" w:sz="4" w:space="0" w:color="auto"/>
            </w:tcBorders>
            <w:shd w:val="clear" w:color="auto" w:fill="auto"/>
            <w:noWrap/>
            <w:vAlign w:val="center"/>
          </w:tcPr>
          <w:p w:rsidR="0080478B" w:rsidRPr="00C90F32" w:rsidRDefault="0080478B" w:rsidP="00CB5EF2">
            <w:r w:rsidRPr="00C90F32">
              <w:t>2., 3.</w:t>
            </w:r>
          </w:p>
        </w:tc>
      </w:tr>
    </w:tbl>
    <w:p w:rsidR="0080478B" w:rsidRPr="00C90F32" w:rsidRDefault="0080478B" w:rsidP="0080478B">
      <w:pPr>
        <w:rPr>
          <w:b/>
        </w:rPr>
      </w:pPr>
    </w:p>
    <w:p w:rsidR="0080478B" w:rsidRPr="00C90F32" w:rsidRDefault="0080478B" w:rsidP="0080478B">
      <w:pPr>
        <w:rPr>
          <w:b/>
        </w:rPr>
      </w:pPr>
      <w:r w:rsidRPr="00C90F32">
        <w:rPr>
          <w:b/>
        </w:rPr>
        <w:t>11.2 Akce pro žáky</w:t>
      </w:r>
    </w:p>
    <w:tbl>
      <w:tblPr>
        <w:tblW w:w="8472" w:type="dxa"/>
        <w:tblLook w:val="04A0" w:firstRow="1" w:lastRow="0" w:firstColumn="1" w:lastColumn="0" w:noHBand="0" w:noVBand="1"/>
      </w:tblPr>
      <w:tblGrid>
        <w:gridCol w:w="4340"/>
        <w:gridCol w:w="1468"/>
        <w:gridCol w:w="2664"/>
      </w:tblGrid>
      <w:tr w:rsidR="0080478B" w:rsidRPr="00C90F32" w:rsidTr="00CB5EF2">
        <w:tc>
          <w:tcPr>
            <w:tcW w:w="4340" w:type="dxa"/>
            <w:shd w:val="clear" w:color="auto" w:fill="auto"/>
          </w:tcPr>
          <w:p w:rsidR="0080478B" w:rsidRPr="00C90F32" w:rsidRDefault="0080478B" w:rsidP="00CB5EF2">
            <w:r w:rsidRPr="00C90F32">
              <w:t xml:space="preserve">PANGEA matematická soutěž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135 žáků</w:t>
            </w:r>
          </w:p>
        </w:tc>
      </w:tr>
      <w:tr w:rsidR="0080478B" w:rsidRPr="00C90F32" w:rsidTr="00CB5EF2">
        <w:tc>
          <w:tcPr>
            <w:tcW w:w="4340" w:type="dxa"/>
            <w:shd w:val="clear" w:color="auto" w:fill="auto"/>
          </w:tcPr>
          <w:p w:rsidR="0080478B" w:rsidRPr="00C90F32" w:rsidRDefault="0080478B" w:rsidP="00CB5EF2">
            <w:r w:rsidRPr="00C90F32">
              <w:t xml:space="preserve">Abeceda peněz s Českou spořitelnou  </w:t>
            </w:r>
          </w:p>
          <w:p w:rsidR="0080478B" w:rsidRPr="00C90F32" w:rsidRDefault="0080478B" w:rsidP="00CB5EF2">
            <w:r w:rsidRPr="00C90F32">
              <w:t xml:space="preserve">Vím a umím si poradit (HZSPK)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132 žáků</w:t>
            </w:r>
          </w:p>
          <w:p w:rsidR="0080478B" w:rsidRPr="00C90F32" w:rsidRDefault="0080478B" w:rsidP="00CB5EF2">
            <w:r w:rsidRPr="00C90F32">
              <w:t>132 žáků</w:t>
            </w:r>
          </w:p>
        </w:tc>
      </w:tr>
      <w:tr w:rsidR="0080478B" w:rsidRPr="00C90F32" w:rsidTr="00CB5EF2">
        <w:tc>
          <w:tcPr>
            <w:tcW w:w="4340" w:type="dxa"/>
            <w:shd w:val="clear" w:color="auto" w:fill="auto"/>
          </w:tcPr>
          <w:p w:rsidR="0080478B" w:rsidRPr="00C90F32" w:rsidRDefault="0080478B" w:rsidP="00CB5EF2">
            <w:r w:rsidRPr="00C90F32">
              <w:t>Čertí škola</w:t>
            </w:r>
          </w:p>
          <w:p w:rsidR="0080478B" w:rsidRPr="00C90F32" w:rsidRDefault="0080478B" w:rsidP="00CB5EF2">
            <w:r w:rsidRPr="00C90F32">
              <w:lastRenderedPageBreak/>
              <w:t>Zaječí škola</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144 žáků</w:t>
            </w:r>
          </w:p>
          <w:p w:rsidR="0080478B" w:rsidRPr="00C90F32" w:rsidRDefault="0080478B" w:rsidP="00CB5EF2">
            <w:r w:rsidRPr="00C90F32">
              <w:lastRenderedPageBreak/>
              <w:t>145 žáků</w:t>
            </w:r>
          </w:p>
        </w:tc>
      </w:tr>
      <w:tr w:rsidR="0080478B" w:rsidRPr="00C90F32" w:rsidTr="00CB5EF2">
        <w:tc>
          <w:tcPr>
            <w:tcW w:w="4340" w:type="dxa"/>
            <w:shd w:val="clear" w:color="auto" w:fill="auto"/>
          </w:tcPr>
          <w:p w:rsidR="0080478B" w:rsidRPr="00C90F32" w:rsidRDefault="0080478B" w:rsidP="00CB5EF2">
            <w:r w:rsidRPr="00C90F32">
              <w:lastRenderedPageBreak/>
              <w:t xml:space="preserve">Barevné dny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202 žáků</w:t>
            </w:r>
          </w:p>
        </w:tc>
      </w:tr>
      <w:tr w:rsidR="0080478B" w:rsidRPr="00C90F32" w:rsidTr="00CB5EF2">
        <w:tc>
          <w:tcPr>
            <w:tcW w:w="4340" w:type="dxa"/>
            <w:shd w:val="clear" w:color="auto" w:fill="auto"/>
          </w:tcPr>
          <w:p w:rsidR="0080478B" w:rsidRPr="00C90F32" w:rsidRDefault="0080478B" w:rsidP="00CB5EF2">
            <w:r w:rsidRPr="00C90F32">
              <w:t xml:space="preserve">Den Země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391 žáků</w:t>
            </w:r>
          </w:p>
        </w:tc>
      </w:tr>
      <w:tr w:rsidR="0080478B" w:rsidRPr="00C90F32" w:rsidTr="00CB5EF2">
        <w:tc>
          <w:tcPr>
            <w:tcW w:w="4340" w:type="dxa"/>
            <w:shd w:val="clear" w:color="auto" w:fill="auto"/>
          </w:tcPr>
          <w:p w:rsidR="0080478B" w:rsidRPr="00C90F32" w:rsidRDefault="0080478B" w:rsidP="00CB5EF2">
            <w:r w:rsidRPr="00C90F32">
              <w:t>Spaní ve škole</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158 žáků</w:t>
            </w:r>
          </w:p>
        </w:tc>
      </w:tr>
      <w:tr w:rsidR="0080478B" w:rsidRPr="00C90F32" w:rsidTr="00CB5EF2">
        <w:tc>
          <w:tcPr>
            <w:tcW w:w="4340" w:type="dxa"/>
            <w:shd w:val="clear" w:color="auto" w:fill="auto"/>
          </w:tcPr>
          <w:p w:rsidR="0080478B" w:rsidRPr="00C90F32" w:rsidRDefault="0080478B" w:rsidP="00CB5EF2">
            <w:r w:rsidRPr="00C90F32">
              <w:t>ZUŠ divadelní představení</w:t>
            </w:r>
          </w:p>
          <w:p w:rsidR="0080478B" w:rsidRPr="00C90F32" w:rsidRDefault="0080478B" w:rsidP="00CB5EF2">
            <w:r w:rsidRPr="00C90F32">
              <w:t>Prohlídka ZUŠ</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308 žáků</w:t>
            </w:r>
          </w:p>
          <w:p w:rsidR="0080478B" w:rsidRPr="00C90F32" w:rsidRDefault="0080478B" w:rsidP="00CB5EF2">
            <w:r w:rsidRPr="00C90F32">
              <w:t>140 žáků</w:t>
            </w:r>
          </w:p>
        </w:tc>
      </w:tr>
      <w:tr w:rsidR="0080478B" w:rsidRPr="00C90F32" w:rsidTr="00CB5EF2">
        <w:tc>
          <w:tcPr>
            <w:tcW w:w="4340" w:type="dxa"/>
            <w:shd w:val="clear" w:color="auto" w:fill="auto"/>
          </w:tcPr>
          <w:p w:rsidR="0080478B" w:rsidRPr="00C90F32" w:rsidRDefault="0080478B" w:rsidP="00CB5EF2">
            <w:r w:rsidRPr="00C90F32">
              <w:t>Dopravní hřiště</w:t>
            </w:r>
          </w:p>
          <w:p w:rsidR="0080478B" w:rsidRPr="00C90F32" w:rsidRDefault="0080478B" w:rsidP="00CB5EF2">
            <w:r w:rsidRPr="00C90F32">
              <w:t xml:space="preserve">Dopravní výchova p. </w:t>
            </w:r>
            <w:proofErr w:type="spellStart"/>
            <w:r w:rsidRPr="00C90F32">
              <w:t>Končická</w:t>
            </w:r>
            <w:proofErr w:type="spellEnd"/>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134 žáků</w:t>
            </w:r>
          </w:p>
          <w:p w:rsidR="0080478B" w:rsidRPr="00C90F32" w:rsidRDefault="0080478B" w:rsidP="00CB5EF2">
            <w:r w:rsidRPr="00C90F32">
              <w:t>140 žáků</w:t>
            </w:r>
          </w:p>
        </w:tc>
      </w:tr>
      <w:tr w:rsidR="0080478B" w:rsidRPr="00C90F32" w:rsidTr="00CB5EF2">
        <w:tc>
          <w:tcPr>
            <w:tcW w:w="4340" w:type="dxa"/>
            <w:shd w:val="clear" w:color="auto" w:fill="auto"/>
          </w:tcPr>
          <w:p w:rsidR="0080478B" w:rsidRPr="00C90F32" w:rsidRDefault="0080478B" w:rsidP="00CB5EF2">
            <w:r w:rsidRPr="00C90F32">
              <w:t xml:space="preserve">Vyrábění Chumovi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71 žáků</w:t>
            </w:r>
          </w:p>
        </w:tc>
      </w:tr>
      <w:tr w:rsidR="0080478B" w:rsidRPr="00C90F32" w:rsidTr="00CB5EF2">
        <w:tc>
          <w:tcPr>
            <w:tcW w:w="4340" w:type="dxa"/>
            <w:shd w:val="clear" w:color="auto" w:fill="auto"/>
          </w:tcPr>
          <w:p w:rsidR="0080478B" w:rsidRPr="00C90F32" w:rsidRDefault="0080478B" w:rsidP="00CB5EF2">
            <w:r w:rsidRPr="00C90F32">
              <w:t>Kraje pro bezpečný internet.</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15 žáků</w:t>
            </w:r>
          </w:p>
        </w:tc>
      </w:tr>
      <w:tr w:rsidR="0080478B" w:rsidRPr="00C90F32" w:rsidTr="00CB5EF2">
        <w:tc>
          <w:tcPr>
            <w:tcW w:w="4340" w:type="dxa"/>
            <w:shd w:val="clear" w:color="auto" w:fill="auto"/>
          </w:tcPr>
          <w:p w:rsidR="0080478B" w:rsidRPr="00C90F32" w:rsidRDefault="0080478B" w:rsidP="00CB5EF2">
            <w:r w:rsidRPr="00C90F32">
              <w:t>Vystoupení v domově seniorů</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22 žáků</w:t>
            </w:r>
          </w:p>
        </w:tc>
      </w:tr>
      <w:tr w:rsidR="0080478B" w:rsidRPr="00C90F32" w:rsidTr="00CB5EF2">
        <w:tc>
          <w:tcPr>
            <w:tcW w:w="4340" w:type="dxa"/>
            <w:shd w:val="clear" w:color="auto" w:fill="auto"/>
          </w:tcPr>
          <w:p w:rsidR="0080478B" w:rsidRPr="00C90F32" w:rsidRDefault="0080478B" w:rsidP="00CB5EF2">
            <w:r w:rsidRPr="00C90F32">
              <w:t>Vánoční besídka a akademie</w:t>
            </w:r>
          </w:p>
          <w:p w:rsidR="0080478B" w:rsidRPr="00C90F32" w:rsidRDefault="0080478B" w:rsidP="00CB5EF2">
            <w:r w:rsidRPr="00C90F32">
              <w:t>Beseda Cestovatel</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všichni žáci</w:t>
            </w:r>
          </w:p>
          <w:p w:rsidR="0080478B" w:rsidRPr="00C90F32" w:rsidRDefault="0080478B" w:rsidP="00CB5EF2">
            <w:r w:rsidRPr="00C90F32">
              <w:t>88 žáků</w:t>
            </w:r>
          </w:p>
        </w:tc>
      </w:tr>
      <w:tr w:rsidR="0080478B" w:rsidRPr="00C90F32" w:rsidTr="00CB5EF2">
        <w:tc>
          <w:tcPr>
            <w:tcW w:w="4340" w:type="dxa"/>
            <w:shd w:val="clear" w:color="auto" w:fill="auto"/>
          </w:tcPr>
          <w:p w:rsidR="0080478B" w:rsidRPr="00C90F32" w:rsidRDefault="0080478B" w:rsidP="00CB5EF2">
            <w:r w:rsidRPr="00C90F32">
              <w:t>Třída plná pohody – program PPP</w:t>
            </w:r>
          </w:p>
          <w:p w:rsidR="0080478B" w:rsidRPr="00C90F32" w:rsidRDefault="0080478B" w:rsidP="00CB5EF2">
            <w:r w:rsidRPr="00C90F32">
              <w:t>Zápis do 1. tříd</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92 žáků</w:t>
            </w:r>
          </w:p>
          <w:p w:rsidR="0080478B" w:rsidRPr="00C90F32" w:rsidRDefault="0080478B" w:rsidP="00CB5EF2">
            <w:r>
              <w:t>15 žáků</w:t>
            </w:r>
          </w:p>
        </w:tc>
      </w:tr>
      <w:tr w:rsidR="0080478B" w:rsidRPr="00C90F32" w:rsidTr="00CB5EF2">
        <w:tc>
          <w:tcPr>
            <w:tcW w:w="4340" w:type="dxa"/>
            <w:shd w:val="clear" w:color="auto" w:fill="auto"/>
          </w:tcPr>
          <w:p w:rsidR="0080478B" w:rsidRPr="00C90F32" w:rsidRDefault="0080478B" w:rsidP="00CB5EF2">
            <w:r w:rsidRPr="00C90F32">
              <w:t>Řemeslo má zlaté dno</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4 žáci</w:t>
            </w:r>
          </w:p>
        </w:tc>
      </w:tr>
      <w:tr w:rsidR="0080478B" w:rsidRPr="00C90F32" w:rsidTr="00CB5EF2">
        <w:tc>
          <w:tcPr>
            <w:tcW w:w="4340" w:type="dxa"/>
            <w:shd w:val="clear" w:color="auto" w:fill="auto"/>
          </w:tcPr>
          <w:p w:rsidR="0080478B" w:rsidRPr="00C90F32" w:rsidRDefault="0080478B" w:rsidP="00CB5EF2">
            <w:proofErr w:type="spellStart"/>
            <w:r w:rsidRPr="00C90F32">
              <w:t>Road</w:t>
            </w:r>
            <w:proofErr w:type="spellEnd"/>
            <w:r w:rsidRPr="00C90F32">
              <w:t xml:space="preserve"> show </w:t>
            </w:r>
            <w:proofErr w:type="spellStart"/>
            <w:r w:rsidRPr="00C90F32">
              <w:t>Sportmánie</w:t>
            </w:r>
            <w:proofErr w:type="spellEnd"/>
            <w:r w:rsidRPr="00C90F32">
              <w:t xml:space="preserve"> TC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479 žáci</w:t>
            </w:r>
          </w:p>
        </w:tc>
      </w:tr>
      <w:tr w:rsidR="0080478B" w:rsidRPr="00C90F32" w:rsidTr="00CB5EF2">
        <w:tc>
          <w:tcPr>
            <w:tcW w:w="4340" w:type="dxa"/>
            <w:shd w:val="clear" w:color="auto" w:fill="auto"/>
          </w:tcPr>
          <w:p w:rsidR="0080478B" w:rsidRPr="00C90F32" w:rsidRDefault="0080478B" w:rsidP="00CB5EF2">
            <w:r w:rsidRPr="00C90F32">
              <w:t xml:space="preserve">Prostor pro duši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20 žáků</w:t>
            </w:r>
          </w:p>
        </w:tc>
      </w:tr>
      <w:tr w:rsidR="0080478B" w:rsidRPr="00C90F32" w:rsidTr="00CB5EF2">
        <w:tc>
          <w:tcPr>
            <w:tcW w:w="4340" w:type="dxa"/>
            <w:shd w:val="clear" w:color="auto" w:fill="auto"/>
          </w:tcPr>
          <w:p w:rsidR="0080478B" w:rsidRPr="00C90F32" w:rsidRDefault="0080478B" w:rsidP="00CB5EF2">
            <w:r w:rsidRPr="00C90F32">
              <w:t xml:space="preserve">Medová snídaně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67 žáků</w:t>
            </w:r>
          </w:p>
        </w:tc>
      </w:tr>
      <w:tr w:rsidR="0080478B" w:rsidRPr="00C90F32" w:rsidTr="00CB5EF2">
        <w:trPr>
          <w:trHeight w:val="316"/>
        </w:trPr>
        <w:tc>
          <w:tcPr>
            <w:tcW w:w="4340" w:type="dxa"/>
            <w:shd w:val="clear" w:color="auto" w:fill="auto"/>
          </w:tcPr>
          <w:p w:rsidR="0080478B" w:rsidRPr="00C90F32" w:rsidRDefault="0080478B" w:rsidP="00CB5EF2">
            <w:r w:rsidRPr="00C90F32">
              <w:t xml:space="preserve">Vánoční jarmark      </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všichni žáci</w:t>
            </w:r>
          </w:p>
        </w:tc>
      </w:tr>
      <w:tr w:rsidR="0080478B" w:rsidRPr="00C90F32" w:rsidTr="00CB5EF2">
        <w:tc>
          <w:tcPr>
            <w:tcW w:w="4340" w:type="dxa"/>
            <w:shd w:val="clear" w:color="auto" w:fill="auto"/>
          </w:tcPr>
          <w:p w:rsidR="0080478B" w:rsidRPr="00C90F32" w:rsidRDefault="0080478B" w:rsidP="00CB5EF2">
            <w:r w:rsidRPr="00C90F32">
              <w:t>Den otevřených dveří DDM</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69 žáků</w:t>
            </w:r>
          </w:p>
        </w:tc>
      </w:tr>
      <w:tr w:rsidR="0080478B" w:rsidRPr="00C90F32" w:rsidTr="00CB5EF2">
        <w:tc>
          <w:tcPr>
            <w:tcW w:w="4340" w:type="dxa"/>
            <w:shd w:val="clear" w:color="auto" w:fill="auto"/>
          </w:tcPr>
          <w:p w:rsidR="0080478B" w:rsidRPr="00C90F32" w:rsidRDefault="0080478B" w:rsidP="00CB5EF2">
            <w:r w:rsidRPr="00C90F32">
              <w:t>Centrum bezpečí KV</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93 žáků</w:t>
            </w:r>
          </w:p>
        </w:tc>
      </w:tr>
      <w:tr w:rsidR="0080478B" w:rsidRPr="00C90F32" w:rsidTr="00CB5EF2">
        <w:tc>
          <w:tcPr>
            <w:tcW w:w="4340" w:type="dxa"/>
            <w:shd w:val="clear" w:color="auto" w:fill="auto"/>
          </w:tcPr>
          <w:p w:rsidR="0080478B" w:rsidRPr="00C90F32" w:rsidRDefault="0080478B" w:rsidP="00CB5EF2">
            <w:r w:rsidRPr="00C90F32">
              <w:t>Školní výlety</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329 žáků</w:t>
            </w:r>
          </w:p>
        </w:tc>
      </w:tr>
      <w:tr w:rsidR="0080478B" w:rsidRPr="00C90F32" w:rsidTr="00CB5EF2">
        <w:tc>
          <w:tcPr>
            <w:tcW w:w="4340" w:type="dxa"/>
            <w:shd w:val="clear" w:color="auto" w:fill="auto"/>
          </w:tcPr>
          <w:p w:rsidR="0080478B" w:rsidRPr="00C90F32" w:rsidRDefault="0080478B" w:rsidP="00CB5EF2">
            <w:r w:rsidRPr="00C90F32">
              <w:t>Besedy v knihovně</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336 žáků</w:t>
            </w:r>
          </w:p>
        </w:tc>
      </w:tr>
      <w:tr w:rsidR="0080478B" w:rsidRPr="00C90F32" w:rsidTr="00CB5EF2">
        <w:tc>
          <w:tcPr>
            <w:tcW w:w="4340" w:type="dxa"/>
            <w:shd w:val="clear" w:color="auto" w:fill="auto"/>
          </w:tcPr>
          <w:p w:rsidR="0080478B" w:rsidRDefault="0080478B" w:rsidP="00CB5EF2"/>
          <w:p w:rsidR="0080478B" w:rsidRPr="00C90F32" w:rsidRDefault="0080478B" w:rsidP="00CB5EF2">
            <w:r w:rsidRPr="00C90F32">
              <w:t>Plavecký výcvik</w:t>
            </w:r>
          </w:p>
          <w:p w:rsidR="0080478B" w:rsidRPr="00C90F32" w:rsidRDefault="0080478B" w:rsidP="00CB5EF2">
            <w:r w:rsidRPr="00C90F32">
              <w:t>Divadelní představení MAK</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153 žáků</w:t>
            </w:r>
          </w:p>
          <w:p w:rsidR="0080478B" w:rsidRPr="00C90F32" w:rsidRDefault="0080478B" w:rsidP="00CB5EF2">
            <w:r w:rsidRPr="00C90F32">
              <w:t>329 žáků</w:t>
            </w:r>
          </w:p>
        </w:tc>
      </w:tr>
      <w:tr w:rsidR="0080478B" w:rsidRPr="00C90F32" w:rsidTr="00CB5EF2">
        <w:tc>
          <w:tcPr>
            <w:tcW w:w="4340" w:type="dxa"/>
            <w:shd w:val="clear" w:color="auto" w:fill="auto"/>
          </w:tcPr>
          <w:p w:rsidR="0080478B" w:rsidRPr="00C90F32" w:rsidRDefault="0080478B" w:rsidP="00CB5EF2">
            <w:proofErr w:type="spellStart"/>
            <w:r w:rsidRPr="00C90F32">
              <w:t>Techmánie</w:t>
            </w:r>
            <w:proofErr w:type="spellEnd"/>
            <w:r w:rsidRPr="00C90F32">
              <w:t>, Planetárium</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146 žáků</w:t>
            </w:r>
          </w:p>
        </w:tc>
      </w:tr>
      <w:tr w:rsidR="0080478B" w:rsidRPr="00C90F32" w:rsidTr="00CB5EF2">
        <w:tc>
          <w:tcPr>
            <w:tcW w:w="4340" w:type="dxa"/>
            <w:shd w:val="clear" w:color="auto" w:fill="auto"/>
          </w:tcPr>
          <w:p w:rsidR="0080478B" w:rsidRPr="00C90F32" w:rsidRDefault="0080478B" w:rsidP="00CB5EF2">
            <w:r w:rsidRPr="00C90F32">
              <w:t xml:space="preserve">Setkání s partnerskou školou </w:t>
            </w:r>
            <w:proofErr w:type="spellStart"/>
            <w:r w:rsidRPr="00C90F32">
              <w:t>Plössberg</w:t>
            </w:r>
            <w:proofErr w:type="spellEnd"/>
          </w:p>
          <w:p w:rsidR="0080478B" w:rsidRPr="00C90F32" w:rsidRDefault="0080478B" w:rsidP="00CB5EF2">
            <w:r w:rsidRPr="00C90F32">
              <w:t>EVVO 2024 – ZOO Plzeň</w:t>
            </w:r>
          </w:p>
          <w:p w:rsidR="0080478B" w:rsidRPr="00C90F32" w:rsidRDefault="0080478B" w:rsidP="00CB5EF2">
            <w:r w:rsidRPr="00C90F32">
              <w:t>DOD archiv Tachov</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15 žáků</w:t>
            </w:r>
          </w:p>
          <w:p w:rsidR="0080478B" w:rsidRPr="00C90F32" w:rsidRDefault="0080478B" w:rsidP="00CB5EF2">
            <w:r w:rsidRPr="00C90F32">
              <w:t>40 žáků</w:t>
            </w:r>
          </w:p>
          <w:p w:rsidR="0080478B" w:rsidRPr="00C90F32" w:rsidRDefault="0080478B" w:rsidP="00CB5EF2">
            <w:r w:rsidRPr="00C90F32">
              <w:t>67 žáků</w:t>
            </w:r>
          </w:p>
        </w:tc>
      </w:tr>
      <w:tr w:rsidR="0080478B" w:rsidRPr="00C90F32" w:rsidTr="00CB5EF2">
        <w:tc>
          <w:tcPr>
            <w:tcW w:w="4340" w:type="dxa"/>
            <w:shd w:val="clear" w:color="auto" w:fill="auto"/>
          </w:tcPr>
          <w:p w:rsidR="0080478B" w:rsidRPr="00C90F32" w:rsidRDefault="0080478B" w:rsidP="00CB5EF2">
            <w:r w:rsidRPr="00C90F32">
              <w:t>Pasování na čtenáře</w:t>
            </w:r>
          </w:p>
          <w:p w:rsidR="0080478B" w:rsidRPr="00C90F32" w:rsidRDefault="0080478B" w:rsidP="00CB5EF2">
            <w:r w:rsidRPr="00C90F32">
              <w:t>Čteme dětem v MŠ</w:t>
            </w:r>
          </w:p>
          <w:p w:rsidR="0080478B" w:rsidRPr="00C90F32" w:rsidRDefault="0080478B" w:rsidP="00CB5EF2">
            <w:r w:rsidRPr="00C90F32">
              <w:t>Spolupráce s Muzeem Českého lesa</w:t>
            </w:r>
          </w:p>
          <w:p w:rsidR="0080478B" w:rsidRPr="00C90F32" w:rsidRDefault="0080478B" w:rsidP="00CB5EF2">
            <w:r w:rsidRPr="00C90F32">
              <w:t>Beseda s místostarostou p. Strakou</w:t>
            </w:r>
          </w:p>
          <w:p w:rsidR="0080478B" w:rsidRPr="00C90F32" w:rsidRDefault="0080478B" w:rsidP="00CB5EF2">
            <w:r w:rsidRPr="00C90F32">
              <w:t>Betlém Muzeum Českého lesa</w:t>
            </w:r>
          </w:p>
          <w:p w:rsidR="0080478B" w:rsidRPr="00C90F32" w:rsidRDefault="0080478B" w:rsidP="00CB5EF2">
            <w:proofErr w:type="spellStart"/>
            <w:r w:rsidRPr="00C90F32">
              <w:t>Techmánie</w:t>
            </w:r>
            <w:proofErr w:type="spellEnd"/>
          </w:p>
          <w:p w:rsidR="0080478B" w:rsidRPr="00C90F32" w:rsidRDefault="0080478B" w:rsidP="00CB5EF2">
            <w:r w:rsidRPr="00C90F32">
              <w:t>JTE Temelín</w:t>
            </w:r>
          </w:p>
          <w:p w:rsidR="0080478B" w:rsidRPr="00C90F32" w:rsidRDefault="0080478B" w:rsidP="00CB5EF2">
            <w:r w:rsidRPr="00C90F32">
              <w:t xml:space="preserve">Praha – výstava v galerii Valdštejnská </w:t>
            </w:r>
            <w:proofErr w:type="spellStart"/>
            <w:r w:rsidRPr="00C90F32">
              <w:t>jíz</w:t>
            </w:r>
            <w:proofErr w:type="spellEnd"/>
            <w:r w:rsidRPr="00C90F32">
              <w:t>.</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65 žáků</w:t>
            </w:r>
          </w:p>
          <w:p w:rsidR="0080478B" w:rsidRPr="00C90F32" w:rsidRDefault="0080478B" w:rsidP="00CB5EF2">
            <w:r w:rsidRPr="00C90F32">
              <w:t>3 žáci</w:t>
            </w:r>
          </w:p>
          <w:p w:rsidR="0080478B" w:rsidRPr="00C90F32" w:rsidRDefault="0080478B" w:rsidP="00CB5EF2">
            <w:r w:rsidRPr="00C90F32">
              <w:t>296 žáků</w:t>
            </w:r>
          </w:p>
          <w:p w:rsidR="0080478B" w:rsidRPr="00C90F32" w:rsidRDefault="0080478B" w:rsidP="00CB5EF2">
            <w:r w:rsidRPr="00C90F32">
              <w:t>23 žáků</w:t>
            </w:r>
          </w:p>
          <w:p w:rsidR="0080478B" w:rsidRPr="00C90F32" w:rsidRDefault="0080478B" w:rsidP="00CB5EF2">
            <w:r w:rsidRPr="00C90F32">
              <w:t>15 žáků</w:t>
            </w:r>
          </w:p>
          <w:p w:rsidR="0080478B" w:rsidRPr="00C90F32" w:rsidRDefault="0080478B" w:rsidP="00CB5EF2">
            <w:r w:rsidRPr="00C90F32">
              <w:t>25 žáků</w:t>
            </w:r>
          </w:p>
          <w:p w:rsidR="0080478B" w:rsidRPr="00C90F32" w:rsidRDefault="0080478B" w:rsidP="00CB5EF2">
            <w:r w:rsidRPr="00C90F32">
              <w:t>46 žáků</w:t>
            </w:r>
          </w:p>
          <w:p w:rsidR="0080478B" w:rsidRPr="00C90F32" w:rsidRDefault="0080478B" w:rsidP="00CB5EF2">
            <w:r w:rsidRPr="00C90F32">
              <w:t>21 žáků</w:t>
            </w:r>
          </w:p>
        </w:tc>
      </w:tr>
      <w:tr w:rsidR="0080478B" w:rsidRPr="00C90F32" w:rsidTr="00CB5EF2">
        <w:tc>
          <w:tcPr>
            <w:tcW w:w="4340" w:type="dxa"/>
            <w:shd w:val="clear" w:color="auto" w:fill="auto"/>
          </w:tcPr>
          <w:p w:rsidR="0080478B" w:rsidRPr="00C90F32" w:rsidRDefault="0080478B" w:rsidP="00CB5EF2">
            <w:r w:rsidRPr="00C90F32">
              <w:t>Běhání s Hornickou</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140 žáků</w:t>
            </w:r>
          </w:p>
        </w:tc>
      </w:tr>
      <w:tr w:rsidR="0080478B" w:rsidRPr="00C90F32" w:rsidTr="00CB5EF2">
        <w:tc>
          <w:tcPr>
            <w:tcW w:w="4340" w:type="dxa"/>
            <w:shd w:val="clear" w:color="auto" w:fill="auto"/>
          </w:tcPr>
          <w:p w:rsidR="0080478B" w:rsidRPr="00C90F32" w:rsidRDefault="0080478B" w:rsidP="00CB5EF2">
            <w:r w:rsidRPr="00C90F32">
              <w:t>Muzeum Českého lesa</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130 žáků</w:t>
            </w:r>
          </w:p>
        </w:tc>
      </w:tr>
      <w:tr w:rsidR="0080478B" w:rsidRPr="00C90F32" w:rsidTr="00CB5EF2">
        <w:tc>
          <w:tcPr>
            <w:tcW w:w="4340" w:type="dxa"/>
            <w:shd w:val="clear" w:color="auto" w:fill="auto"/>
          </w:tcPr>
          <w:p w:rsidR="0080478B" w:rsidRPr="00C90F32" w:rsidRDefault="0080478B" w:rsidP="00CB5EF2">
            <w:r w:rsidRPr="00C90F32">
              <w:t>Masopust</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14 žáků</w:t>
            </w:r>
          </w:p>
        </w:tc>
      </w:tr>
      <w:tr w:rsidR="0080478B" w:rsidRPr="00C90F32" w:rsidTr="00CB5EF2">
        <w:tc>
          <w:tcPr>
            <w:tcW w:w="4340" w:type="dxa"/>
            <w:shd w:val="clear" w:color="auto" w:fill="auto"/>
          </w:tcPr>
          <w:p w:rsidR="0080478B" w:rsidRPr="00C90F32" w:rsidRDefault="0080478B" w:rsidP="00CB5EF2">
            <w:r w:rsidRPr="00C90F32">
              <w:t>Vynášení Morany</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23 žáků</w:t>
            </w:r>
          </w:p>
        </w:tc>
      </w:tr>
      <w:tr w:rsidR="0080478B" w:rsidRPr="00C90F32" w:rsidTr="00CB5EF2">
        <w:tc>
          <w:tcPr>
            <w:tcW w:w="4340" w:type="dxa"/>
            <w:shd w:val="clear" w:color="auto" w:fill="auto"/>
          </w:tcPr>
          <w:p w:rsidR="0080478B" w:rsidRPr="00C90F32" w:rsidRDefault="0080478B" w:rsidP="00CB5EF2">
            <w:r w:rsidRPr="00C90F32">
              <w:t>Den otevřených dveří</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 xml:space="preserve">30 žáků </w:t>
            </w:r>
          </w:p>
        </w:tc>
      </w:tr>
      <w:tr w:rsidR="0080478B" w:rsidRPr="00C90F32" w:rsidTr="00CB5EF2">
        <w:tc>
          <w:tcPr>
            <w:tcW w:w="4340" w:type="dxa"/>
            <w:shd w:val="clear" w:color="auto" w:fill="auto"/>
          </w:tcPr>
          <w:p w:rsidR="0080478B" w:rsidRPr="00C90F32" w:rsidRDefault="0080478B" w:rsidP="00CB5EF2">
            <w:r w:rsidRPr="00C90F32">
              <w:t>Prazdroj Plzeň</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24 žáků</w:t>
            </w:r>
          </w:p>
        </w:tc>
      </w:tr>
      <w:tr w:rsidR="0080478B" w:rsidRPr="00C90F32" w:rsidTr="00CB5EF2">
        <w:tc>
          <w:tcPr>
            <w:tcW w:w="4340" w:type="dxa"/>
            <w:shd w:val="clear" w:color="auto" w:fill="auto"/>
          </w:tcPr>
          <w:p w:rsidR="0080478B" w:rsidRPr="00C90F32" w:rsidRDefault="0080478B" w:rsidP="00CB5EF2">
            <w:r w:rsidRPr="00C90F32">
              <w:t>Ptáci</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22 žáci</w:t>
            </w:r>
          </w:p>
        </w:tc>
      </w:tr>
      <w:tr w:rsidR="0080478B" w:rsidRPr="00C90F32" w:rsidTr="00CB5EF2">
        <w:tc>
          <w:tcPr>
            <w:tcW w:w="4340" w:type="dxa"/>
            <w:shd w:val="clear" w:color="auto" w:fill="auto"/>
          </w:tcPr>
          <w:p w:rsidR="0080478B" w:rsidRPr="00C90F32" w:rsidRDefault="0080478B" w:rsidP="00CB5EF2">
            <w:r w:rsidRPr="00C90F32">
              <w:t>Lyžařský výcvikový kurz, Špičák</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100 žáků</w:t>
            </w:r>
          </w:p>
        </w:tc>
      </w:tr>
      <w:tr w:rsidR="0080478B" w:rsidRPr="00C90F32" w:rsidTr="00CB5EF2">
        <w:tc>
          <w:tcPr>
            <w:tcW w:w="4340" w:type="dxa"/>
            <w:shd w:val="clear" w:color="auto" w:fill="auto"/>
          </w:tcPr>
          <w:p w:rsidR="0080478B" w:rsidRPr="00C90F32" w:rsidRDefault="0080478B" w:rsidP="00CB5EF2">
            <w:r w:rsidRPr="00C90F32">
              <w:t>Přijetí nejlepších sportovců v kině Mže</w:t>
            </w:r>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4 žáci</w:t>
            </w:r>
          </w:p>
        </w:tc>
      </w:tr>
      <w:tr w:rsidR="0080478B" w:rsidRPr="00C90F32" w:rsidTr="00CB5EF2">
        <w:tc>
          <w:tcPr>
            <w:tcW w:w="4340" w:type="dxa"/>
            <w:shd w:val="clear" w:color="auto" w:fill="auto"/>
          </w:tcPr>
          <w:p w:rsidR="0080478B" w:rsidRPr="00C90F32" w:rsidRDefault="0080478B" w:rsidP="00CB5EF2">
            <w:r w:rsidRPr="00C90F32">
              <w:t xml:space="preserve">MČL – instalace kolektivní práce – Postavy komedie </w:t>
            </w:r>
            <w:proofErr w:type="spellStart"/>
            <w:r w:rsidRPr="00C90F32">
              <w:t>dellˇarte</w:t>
            </w:r>
            <w:proofErr w:type="spellEnd"/>
          </w:p>
        </w:tc>
        <w:tc>
          <w:tcPr>
            <w:tcW w:w="1468" w:type="dxa"/>
            <w:shd w:val="clear" w:color="auto" w:fill="auto"/>
          </w:tcPr>
          <w:p w:rsidR="0080478B" w:rsidRPr="00C90F32" w:rsidRDefault="0080478B" w:rsidP="00CB5EF2"/>
        </w:tc>
        <w:tc>
          <w:tcPr>
            <w:tcW w:w="2664" w:type="dxa"/>
            <w:shd w:val="clear" w:color="auto" w:fill="auto"/>
          </w:tcPr>
          <w:p w:rsidR="0080478B" w:rsidRPr="00C90F32" w:rsidRDefault="0080478B" w:rsidP="00CB5EF2">
            <w:r w:rsidRPr="00C90F32">
              <w:t>19 žáků</w:t>
            </w:r>
          </w:p>
        </w:tc>
      </w:tr>
    </w:tbl>
    <w:p w:rsidR="0080478B" w:rsidRPr="00C90F32" w:rsidRDefault="0080478B" w:rsidP="0080478B">
      <w:pPr>
        <w:rPr>
          <w:b/>
        </w:rPr>
      </w:pPr>
    </w:p>
    <w:p w:rsidR="0080478B" w:rsidRPr="00C90F32" w:rsidRDefault="0080478B" w:rsidP="0080478B">
      <w:pPr>
        <w:rPr>
          <w:b/>
          <w:bCs/>
        </w:rPr>
      </w:pPr>
      <w:r w:rsidRPr="00C90F32">
        <w:rPr>
          <w:b/>
        </w:rPr>
        <w:lastRenderedPageBreak/>
        <w:t>Celkem se akcí ve škole zúčastnilo 6875</w:t>
      </w:r>
      <w:r w:rsidRPr="00C90F32">
        <w:rPr>
          <w:b/>
          <w:bCs/>
        </w:rPr>
        <w:t xml:space="preserve"> žáků, což je v průměru více než 10 akcí na žáka.</w:t>
      </w:r>
    </w:p>
    <w:p w:rsidR="0080478B" w:rsidRDefault="0080478B" w:rsidP="0080478B">
      <w:pPr>
        <w:jc w:val="both"/>
        <w:rPr>
          <w:b/>
          <w:color w:val="00B050"/>
        </w:rPr>
      </w:pPr>
    </w:p>
    <w:p w:rsidR="0080478B" w:rsidRDefault="0080478B" w:rsidP="0080478B">
      <w:pPr>
        <w:jc w:val="both"/>
        <w:rPr>
          <w:b/>
          <w:color w:val="00B050"/>
        </w:rPr>
      </w:pPr>
    </w:p>
    <w:p w:rsidR="0080478B" w:rsidRPr="005E51B3" w:rsidRDefault="0080478B" w:rsidP="0080478B">
      <w:pPr>
        <w:jc w:val="both"/>
        <w:rPr>
          <w:b/>
        </w:rPr>
      </w:pPr>
      <w:r w:rsidRPr="005E51B3">
        <w:rPr>
          <w:b/>
        </w:rPr>
        <w:t>Školní družina</w:t>
      </w:r>
    </w:p>
    <w:p w:rsidR="0080478B" w:rsidRPr="005E51B3" w:rsidRDefault="0080478B" w:rsidP="0080478B">
      <w:pPr>
        <w:jc w:val="both"/>
      </w:pPr>
      <w:r w:rsidRPr="005E51B3">
        <w:t>Do naší školní družiny se ve školním roce 202</w:t>
      </w:r>
      <w:r>
        <w:t>3</w:t>
      </w:r>
      <w:r w:rsidRPr="005E51B3">
        <w:t>/2</w:t>
      </w:r>
      <w:r>
        <w:t>4</w:t>
      </w:r>
      <w:r w:rsidRPr="005E51B3">
        <w:t xml:space="preserve"> přihlásilo 150 žáků, tím byl naplněn nejvyšší povolený počet žáků pro naši školní družinu. Žáci byli rozděleni do 5 oddělení. Vždy se snažím, aby v každém oddělení byli žáci kmenových školních tříd a pokud je nutné třídu rozdělit, tak přihlížím k tomu, aby byli kamarádi a kamarádky spolu v oddělení.</w:t>
      </w:r>
    </w:p>
    <w:p w:rsidR="0080478B" w:rsidRPr="005E51B3" w:rsidRDefault="0080478B" w:rsidP="0080478B">
      <w:pPr>
        <w:jc w:val="both"/>
      </w:pPr>
      <w:r w:rsidRPr="005E51B3">
        <w:t>Činnost školní družiny řídí vedoucí vychovatelka, která je podřízena zástupkyni ředitele pro 1. stupeň. Všechny vychovatelky mají kvalifikaci podle příslušné legislativy, pracují podle našeho ŠVP pro zájmové vzdělávání. V měsíčních plánech konkretizují vychovatelky činnost ve svém oddělení – přizpůsobují ji věku, schopnostem, dovednostem i zájmu dětí.</w:t>
      </w:r>
    </w:p>
    <w:p w:rsidR="0080478B" w:rsidRPr="005E51B3" w:rsidRDefault="0080478B" w:rsidP="0080478B">
      <w:pPr>
        <w:jc w:val="both"/>
      </w:pPr>
      <w:r w:rsidRPr="005E51B3">
        <w:t xml:space="preserve">Pozitivně hodnotím to, že máme všechna oddělení v jedné části budovy. Výhodu shledávám hlavně v těch situacích, kdy se jednotlivá oddělení z organizačních důvodů sjednocují. </w:t>
      </w:r>
    </w:p>
    <w:p w:rsidR="0080478B" w:rsidRPr="005E51B3" w:rsidRDefault="0080478B" w:rsidP="0080478B">
      <w:pPr>
        <w:jc w:val="both"/>
      </w:pPr>
      <w:r w:rsidRPr="005E51B3">
        <w:t xml:space="preserve">V odděleních máme vyhovující vybavení nábytkem. Pouze v jednom oddělení by si židle a stolečky zasloužily výměnu. Byly pořízeny téměř před 20 lety a zub času se na nich zákonitě projevuje. </w:t>
      </w:r>
    </w:p>
    <w:p w:rsidR="0080478B" w:rsidRPr="005E51B3" w:rsidRDefault="0080478B" w:rsidP="0080478B">
      <w:pPr>
        <w:jc w:val="both"/>
      </w:pPr>
      <w:r w:rsidRPr="005E51B3">
        <w:t>Oddělení jsou rozdělena na pracovní a odpočinkovou zónu. Kladně hodnotím, že v letošním kalendářním roce nám byl rozpočet na pořízení her, hraček a spotřebního materiálu nepatrně navýšen. Věříme, že tato situace se do budoucna bude vyvíjet stále jen kladně.</w:t>
      </w:r>
    </w:p>
    <w:p w:rsidR="0080478B" w:rsidRPr="005E51B3" w:rsidRDefault="0080478B" w:rsidP="0080478B">
      <w:pPr>
        <w:jc w:val="both"/>
      </w:pPr>
      <w:r w:rsidRPr="005E51B3">
        <w:t>V letošním školním roce se všechny vychovatelky zapojily do projektu JAK.  Zapojením do tohoto projektu jsme získali také finance, za které jsme mohli dětem pořídit nové hry, kostky, stavebnice …. Tím se značně zpříjemnilo a zatraktivnilo zázemí pro naše děti.</w:t>
      </w:r>
    </w:p>
    <w:p w:rsidR="0080478B" w:rsidRPr="005E51B3" w:rsidRDefault="0080478B" w:rsidP="0080478B">
      <w:pPr>
        <w:jc w:val="both"/>
      </w:pPr>
      <w:r w:rsidRPr="005E51B3">
        <w:t xml:space="preserve">Provoz školní družiny je zajišťován v ranním bloku v době od 6.15 hodin do 7.40 hodin a v odpoledním bloku od 11.40 hodin do 17.00 hodin. Myslím, že jsme touto provozní dobou dostatečně vyhověli požadavkům a přáním rodičů. </w:t>
      </w:r>
    </w:p>
    <w:p w:rsidR="0080478B" w:rsidRPr="005E51B3" w:rsidRDefault="0080478B" w:rsidP="0080478B">
      <w:pPr>
        <w:jc w:val="both"/>
      </w:pPr>
      <w:r w:rsidRPr="005E51B3">
        <w:t>V letošním školním roce vychovatelky zorganizovaly mnoho akcí pro děti. Tradičně necháváme v plánu akce, které jsou u dětí velmi oblíbené - stopovačky, Mikuláš, maškarní, čarodějnice, divadlo Pohoda a mnoho dalších. Byly to nejen akce určené pro děti daného oddělení, ale také akce, které vychovatelky zorganizovaly pro děti z jiného oddělení. Z těchto akcí ŠD odcházely děti domů s krásnými zážitky a dojmy. V některých případech děti obdržely medaili, diplom nebo upomínkový list.</w:t>
      </w:r>
    </w:p>
    <w:p w:rsidR="0080478B" w:rsidRPr="005E51B3" w:rsidRDefault="0080478B" w:rsidP="0080478B">
      <w:pPr>
        <w:jc w:val="both"/>
      </w:pPr>
      <w:r w:rsidRPr="005E51B3">
        <w:t>O programu naší činnosti se mohou rodiče dovědět jak z vyprávění dětí, tak i z webových stránek naší ŠD. O tom, jaká atmosféra vládne v jednotlivých odděleních, si mohou rodiče i široká veřejnost udělat osobní obrázek na základě fotografií, které také na našich webových stránkách zveřejňujeme.</w:t>
      </w:r>
    </w:p>
    <w:p w:rsidR="0080478B" w:rsidRPr="00D7299C" w:rsidRDefault="0080478B" w:rsidP="0080478B">
      <w:pPr>
        <w:jc w:val="both"/>
      </w:pPr>
      <w:r w:rsidRPr="005E51B3">
        <w:t>Asistentky, které pracovaly ve ŠD, byly ochotné a zodpovědně se svěřeným žákům věnovaly, plnily požadavky vychovatelek i dětí a myslím, že spolupráce asistentek a vychovatelek je na velmi dobré pracovní a přátelsk</w:t>
      </w:r>
      <w:r w:rsidRPr="00D7299C">
        <w:t>é úrovni.</w:t>
      </w:r>
    </w:p>
    <w:p w:rsidR="00CB5EF2" w:rsidRDefault="0080478B" w:rsidP="0080478B">
      <w:pPr>
        <w:pStyle w:val="Normlnweb"/>
        <w:spacing w:after="0"/>
        <w:jc w:val="both"/>
      </w:pPr>
      <w:r w:rsidRPr="00D7299C">
        <w:t>Ve školním roce 2023/24 probíhala při ŠD i řečová výchova. Probíhala formou kolektivních logopedických chvilek</w:t>
      </w:r>
      <w:r>
        <w:t>, d</w:t>
      </w:r>
      <w:r w:rsidRPr="00D7299C">
        <w:t xml:space="preserve">echovým cvičením, fonačním cvičením, artikulačním cvičením a </w:t>
      </w:r>
    </w:p>
    <w:p w:rsidR="00CB5EF2" w:rsidRDefault="00CB5EF2" w:rsidP="0080478B">
      <w:pPr>
        <w:pStyle w:val="Normlnweb"/>
        <w:spacing w:after="0"/>
        <w:jc w:val="both"/>
      </w:pPr>
    </w:p>
    <w:p w:rsidR="00CB5EF2" w:rsidRDefault="00CB5EF2" w:rsidP="0080478B">
      <w:pPr>
        <w:pStyle w:val="Normlnweb"/>
        <w:spacing w:after="0"/>
        <w:jc w:val="both"/>
      </w:pPr>
    </w:p>
    <w:p w:rsidR="00CB5EF2" w:rsidRDefault="00CB5EF2" w:rsidP="0080478B">
      <w:pPr>
        <w:pStyle w:val="Normlnweb"/>
        <w:spacing w:after="0"/>
        <w:jc w:val="both"/>
      </w:pPr>
    </w:p>
    <w:p w:rsidR="0080478B" w:rsidRPr="00D7299C" w:rsidRDefault="0080478B" w:rsidP="0080478B">
      <w:pPr>
        <w:pStyle w:val="Normlnweb"/>
        <w:spacing w:after="0"/>
        <w:jc w:val="both"/>
      </w:pPr>
      <w:proofErr w:type="spellStart"/>
      <w:r w:rsidRPr="00D7299C">
        <w:lastRenderedPageBreak/>
        <w:t>grafomotorickými</w:t>
      </w:r>
      <w:proofErr w:type="spellEnd"/>
      <w:r w:rsidRPr="00D7299C">
        <w:t xml:space="preserve"> cviky.</w:t>
      </w:r>
      <w:r>
        <w:t xml:space="preserve"> Byli zapojeni </w:t>
      </w:r>
      <w:r w:rsidRPr="00D7299C">
        <w:t>4 žá</w:t>
      </w:r>
      <w:r>
        <w:t>ci</w:t>
      </w:r>
      <w:r w:rsidRPr="00D7299C">
        <w:t xml:space="preserve"> </w:t>
      </w:r>
      <w:r>
        <w:t>prvního ročníku</w:t>
      </w:r>
      <w:r w:rsidRPr="00D7299C">
        <w:t xml:space="preserve">. Rozvoj komunikačních schopností a dovedností dětí </w:t>
      </w:r>
      <w:proofErr w:type="gramStart"/>
      <w:r w:rsidRPr="00D7299C">
        <w:t>prováděla proškolená</w:t>
      </w:r>
      <w:proofErr w:type="gramEnd"/>
      <w:r w:rsidRPr="00D7299C">
        <w:t xml:space="preserve"> vychovatelko hravou formou za pomocí obrázků a her. Rodiče zapojených žáků tut</w:t>
      </w:r>
      <w:r>
        <w:t>o aktivitu školy vítají.</w:t>
      </w:r>
    </w:p>
    <w:p w:rsidR="0080478B" w:rsidRPr="004B18F1" w:rsidRDefault="0080478B" w:rsidP="0080478B">
      <w:pPr>
        <w:rPr>
          <w:b/>
        </w:rPr>
      </w:pPr>
      <w:r w:rsidRPr="004B18F1">
        <w:rPr>
          <w:b/>
        </w:rPr>
        <w:t xml:space="preserve">Akce školní družiny </w:t>
      </w:r>
    </w:p>
    <w:p w:rsidR="0080478B" w:rsidRPr="004B18F1" w:rsidRDefault="0080478B" w:rsidP="0080478B">
      <w:pPr>
        <w:rPr>
          <w:bCs/>
        </w:rPr>
      </w:pPr>
      <w:r w:rsidRPr="004B18F1">
        <w:rPr>
          <w:bCs/>
        </w:rPr>
        <w:t>Stopovačky</w:t>
      </w:r>
      <w:r w:rsidRPr="004B18F1">
        <w:rPr>
          <w:bCs/>
        </w:rPr>
        <w:tab/>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193</w:t>
      </w:r>
    </w:p>
    <w:p w:rsidR="0080478B" w:rsidRPr="004B18F1" w:rsidRDefault="0080478B" w:rsidP="0080478B">
      <w:pPr>
        <w:rPr>
          <w:bCs/>
        </w:rPr>
      </w:pPr>
      <w:r w:rsidRPr="004B18F1">
        <w:rPr>
          <w:bCs/>
        </w:rPr>
        <w:t>Divadlo Pohoda</w:t>
      </w:r>
      <w:r w:rsidRPr="004B18F1">
        <w:rPr>
          <w:bCs/>
        </w:rPr>
        <w:tab/>
      </w:r>
      <w:r w:rsidRPr="004B18F1">
        <w:rPr>
          <w:bCs/>
        </w:rPr>
        <w:tab/>
      </w:r>
      <w:r w:rsidRPr="004B18F1">
        <w:rPr>
          <w:bCs/>
        </w:rPr>
        <w:tab/>
        <w:t xml:space="preserve">všechna oddělení </w:t>
      </w:r>
      <w:r w:rsidRPr="004B18F1">
        <w:rPr>
          <w:bCs/>
        </w:rPr>
        <w:tab/>
      </w:r>
      <w:r w:rsidRPr="004B18F1">
        <w:rPr>
          <w:bCs/>
        </w:rPr>
        <w:tab/>
      </w:r>
      <w:r w:rsidRPr="004B18F1">
        <w:rPr>
          <w:bCs/>
        </w:rPr>
        <w:tab/>
      </w:r>
      <w:r w:rsidRPr="004B18F1">
        <w:rPr>
          <w:bCs/>
        </w:rPr>
        <w:tab/>
        <w:t>314</w:t>
      </w:r>
    </w:p>
    <w:p w:rsidR="0080478B" w:rsidRPr="004B18F1" w:rsidRDefault="0080478B" w:rsidP="0080478B">
      <w:pPr>
        <w:rPr>
          <w:bCs/>
        </w:rPr>
      </w:pPr>
      <w:r w:rsidRPr="004B18F1">
        <w:rPr>
          <w:bCs/>
        </w:rPr>
        <w:t>Kouzelník Reno</w:t>
      </w:r>
      <w:r w:rsidRPr="004B18F1">
        <w:rPr>
          <w:bCs/>
        </w:rPr>
        <w:tab/>
      </w:r>
      <w:r w:rsidRPr="004B18F1">
        <w:rPr>
          <w:bCs/>
        </w:rPr>
        <w:tab/>
      </w:r>
      <w:r w:rsidRPr="004B18F1">
        <w:rPr>
          <w:bCs/>
        </w:rPr>
        <w:tab/>
        <w:t xml:space="preserve">všechna oddělení </w:t>
      </w:r>
      <w:r w:rsidRPr="004B18F1">
        <w:rPr>
          <w:bCs/>
        </w:rPr>
        <w:tab/>
      </w:r>
      <w:r w:rsidRPr="004B18F1">
        <w:rPr>
          <w:bCs/>
        </w:rPr>
        <w:tab/>
      </w:r>
      <w:r w:rsidRPr="004B18F1">
        <w:rPr>
          <w:bCs/>
        </w:rPr>
        <w:tab/>
      </w:r>
      <w:r w:rsidRPr="004B18F1">
        <w:rPr>
          <w:bCs/>
        </w:rPr>
        <w:tab/>
        <w:t>121</w:t>
      </w:r>
    </w:p>
    <w:p w:rsidR="0080478B" w:rsidRPr="004B18F1" w:rsidRDefault="0080478B" w:rsidP="0080478B">
      <w:pPr>
        <w:rPr>
          <w:bCs/>
        </w:rPr>
      </w:pPr>
      <w:r w:rsidRPr="004B18F1">
        <w:rPr>
          <w:bCs/>
        </w:rPr>
        <w:t>Sportovní akce</w:t>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109</w:t>
      </w:r>
    </w:p>
    <w:p w:rsidR="0080478B" w:rsidRPr="004B18F1" w:rsidRDefault="0080478B" w:rsidP="0080478B">
      <w:pPr>
        <w:rPr>
          <w:bCs/>
        </w:rPr>
      </w:pPr>
      <w:r w:rsidRPr="004B18F1">
        <w:rPr>
          <w:bCs/>
        </w:rPr>
        <w:t>Domečky pro skřítky</w:t>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105</w:t>
      </w:r>
    </w:p>
    <w:p w:rsidR="0080478B" w:rsidRPr="004B18F1" w:rsidRDefault="0080478B" w:rsidP="0080478B">
      <w:pPr>
        <w:rPr>
          <w:bCs/>
        </w:rPr>
      </w:pPr>
      <w:r w:rsidRPr="004B18F1">
        <w:rPr>
          <w:bCs/>
        </w:rPr>
        <w:t>Drakiáda</w:t>
      </w:r>
      <w:r w:rsidRPr="004B18F1">
        <w:rPr>
          <w:bCs/>
        </w:rPr>
        <w:tab/>
      </w:r>
      <w:r w:rsidRPr="004B18F1">
        <w:rPr>
          <w:bCs/>
        </w:rPr>
        <w:tab/>
      </w:r>
      <w:r w:rsidRPr="004B18F1">
        <w:rPr>
          <w:bCs/>
        </w:rPr>
        <w:tab/>
      </w:r>
      <w:r w:rsidRPr="004B18F1">
        <w:rPr>
          <w:bCs/>
        </w:rPr>
        <w:tab/>
        <w:t xml:space="preserve">Berušky, </w:t>
      </w:r>
      <w:proofErr w:type="spellStart"/>
      <w:r w:rsidRPr="004B18F1">
        <w:rPr>
          <w:bCs/>
        </w:rPr>
        <w:t>Mravenečcci</w:t>
      </w:r>
      <w:proofErr w:type="spellEnd"/>
      <w:r w:rsidRPr="004B18F1">
        <w:rPr>
          <w:bCs/>
        </w:rPr>
        <w:t>, Myšky, Žabičky</w:t>
      </w:r>
      <w:r w:rsidRPr="004B18F1">
        <w:rPr>
          <w:bCs/>
        </w:rPr>
        <w:tab/>
        <w:t xml:space="preserve">  71</w:t>
      </w:r>
    </w:p>
    <w:p w:rsidR="0080478B" w:rsidRPr="004B18F1" w:rsidRDefault="0080478B" w:rsidP="0080478B">
      <w:pPr>
        <w:rPr>
          <w:bCs/>
        </w:rPr>
      </w:pPr>
      <w:r w:rsidRPr="004B18F1">
        <w:rPr>
          <w:bCs/>
        </w:rPr>
        <w:t>Bowling</w:t>
      </w:r>
      <w:r w:rsidRPr="004B18F1">
        <w:rPr>
          <w:bCs/>
        </w:rPr>
        <w:tab/>
      </w:r>
      <w:r w:rsidRPr="004B18F1">
        <w:rPr>
          <w:bCs/>
        </w:rPr>
        <w:tab/>
      </w:r>
      <w:r w:rsidRPr="004B18F1">
        <w:rPr>
          <w:bCs/>
        </w:rPr>
        <w:tab/>
      </w:r>
      <w:r w:rsidRPr="004B18F1">
        <w:rPr>
          <w:bCs/>
        </w:rPr>
        <w:tab/>
        <w:t xml:space="preserve">všechna oddělení </w:t>
      </w:r>
      <w:r>
        <w:rPr>
          <w:bCs/>
        </w:rPr>
        <w:tab/>
      </w:r>
      <w:r>
        <w:rPr>
          <w:bCs/>
        </w:rPr>
        <w:tab/>
      </w:r>
      <w:r>
        <w:rPr>
          <w:bCs/>
        </w:rPr>
        <w:tab/>
      </w:r>
      <w:r>
        <w:rPr>
          <w:bCs/>
        </w:rPr>
        <w:tab/>
        <w:t>134</w:t>
      </w:r>
    </w:p>
    <w:p w:rsidR="0080478B" w:rsidRPr="004B18F1" w:rsidRDefault="0080478B" w:rsidP="0080478B">
      <w:pPr>
        <w:rPr>
          <w:bCs/>
        </w:rPr>
      </w:pPr>
      <w:r w:rsidRPr="004B18F1">
        <w:rPr>
          <w:bCs/>
        </w:rPr>
        <w:t>Mikuláš</w:t>
      </w:r>
      <w:r w:rsidRPr="004B18F1">
        <w:rPr>
          <w:bCs/>
        </w:rPr>
        <w:tab/>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 xml:space="preserve">  67</w:t>
      </w:r>
    </w:p>
    <w:p w:rsidR="0080478B" w:rsidRPr="004B18F1" w:rsidRDefault="0080478B" w:rsidP="0080478B">
      <w:pPr>
        <w:rPr>
          <w:bCs/>
        </w:rPr>
      </w:pPr>
      <w:r w:rsidRPr="004B18F1">
        <w:rPr>
          <w:bCs/>
        </w:rPr>
        <w:t>Vánoční besídka</w:t>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 xml:space="preserve">  82</w:t>
      </w:r>
    </w:p>
    <w:p w:rsidR="0080478B" w:rsidRPr="004B18F1" w:rsidRDefault="0080478B" w:rsidP="0080478B">
      <w:pPr>
        <w:rPr>
          <w:bCs/>
        </w:rPr>
      </w:pPr>
      <w:r w:rsidRPr="004B18F1">
        <w:rPr>
          <w:bCs/>
        </w:rPr>
        <w:t>Den Země</w:t>
      </w:r>
      <w:r w:rsidRPr="004B18F1">
        <w:rPr>
          <w:bCs/>
        </w:rPr>
        <w:tab/>
      </w:r>
      <w:r w:rsidRPr="004B18F1">
        <w:rPr>
          <w:bCs/>
        </w:rPr>
        <w:tab/>
      </w:r>
      <w:r w:rsidRPr="004B18F1">
        <w:rPr>
          <w:bCs/>
        </w:rPr>
        <w:tab/>
      </w:r>
      <w:r w:rsidRPr="004B18F1">
        <w:rPr>
          <w:bCs/>
        </w:rPr>
        <w:tab/>
      </w:r>
      <w:proofErr w:type="spellStart"/>
      <w:r w:rsidRPr="004B18F1">
        <w:rPr>
          <w:bCs/>
        </w:rPr>
        <w:t>Mravenečci</w:t>
      </w:r>
      <w:proofErr w:type="spellEnd"/>
      <w:r w:rsidRPr="004B18F1">
        <w:rPr>
          <w:bCs/>
        </w:rPr>
        <w:t>, Myšky, Žabičky, Krtečci</w:t>
      </w:r>
      <w:r w:rsidRPr="004B18F1">
        <w:rPr>
          <w:bCs/>
        </w:rPr>
        <w:tab/>
        <w:t xml:space="preserve">  56</w:t>
      </w:r>
    </w:p>
    <w:p w:rsidR="0080478B" w:rsidRPr="004B18F1" w:rsidRDefault="0080478B" w:rsidP="0080478B">
      <w:pPr>
        <w:rPr>
          <w:bCs/>
        </w:rPr>
      </w:pPr>
      <w:r w:rsidRPr="004B18F1">
        <w:rPr>
          <w:bCs/>
        </w:rPr>
        <w:t>Den Slunce, chráníme planetu</w:t>
      </w:r>
      <w:r w:rsidRPr="004B18F1">
        <w:rPr>
          <w:bCs/>
        </w:rPr>
        <w:tab/>
        <w:t xml:space="preserve">Myšky, Žabičky, </w:t>
      </w:r>
      <w:proofErr w:type="spellStart"/>
      <w:r w:rsidRPr="004B18F1">
        <w:rPr>
          <w:bCs/>
        </w:rPr>
        <w:t>Mravenečci</w:t>
      </w:r>
      <w:proofErr w:type="spellEnd"/>
      <w:r w:rsidRPr="004B18F1">
        <w:rPr>
          <w:bCs/>
        </w:rPr>
        <w:tab/>
      </w:r>
      <w:r w:rsidRPr="004B18F1">
        <w:rPr>
          <w:bCs/>
        </w:rPr>
        <w:tab/>
      </w:r>
      <w:r w:rsidRPr="004B18F1">
        <w:rPr>
          <w:bCs/>
        </w:rPr>
        <w:tab/>
        <w:t xml:space="preserve">  62</w:t>
      </w:r>
    </w:p>
    <w:p w:rsidR="0080478B" w:rsidRPr="004B18F1" w:rsidRDefault="0080478B" w:rsidP="0080478B">
      <w:pPr>
        <w:rPr>
          <w:bCs/>
        </w:rPr>
      </w:pPr>
      <w:r w:rsidRPr="004B18F1">
        <w:rPr>
          <w:bCs/>
        </w:rPr>
        <w:t>Den dětí</w:t>
      </w:r>
      <w:r w:rsidRPr="004B18F1">
        <w:rPr>
          <w:bCs/>
        </w:rPr>
        <w:tab/>
      </w:r>
      <w:r w:rsidRPr="004B18F1">
        <w:rPr>
          <w:bCs/>
        </w:rPr>
        <w:tab/>
      </w:r>
      <w:r w:rsidRPr="004B18F1">
        <w:rPr>
          <w:bCs/>
        </w:rPr>
        <w:tab/>
      </w:r>
      <w:r w:rsidRPr="004B18F1">
        <w:rPr>
          <w:bCs/>
        </w:rPr>
        <w:tab/>
        <w:t>Žabičky, Krtečci</w:t>
      </w:r>
      <w:r w:rsidRPr="004B18F1">
        <w:rPr>
          <w:bCs/>
        </w:rPr>
        <w:tab/>
      </w:r>
      <w:r w:rsidRPr="004B18F1">
        <w:rPr>
          <w:bCs/>
        </w:rPr>
        <w:tab/>
      </w:r>
      <w:r w:rsidRPr="004B18F1">
        <w:rPr>
          <w:bCs/>
        </w:rPr>
        <w:tab/>
      </w:r>
      <w:r w:rsidRPr="004B18F1">
        <w:rPr>
          <w:bCs/>
        </w:rPr>
        <w:tab/>
        <w:t xml:space="preserve">  29</w:t>
      </w:r>
    </w:p>
    <w:p w:rsidR="0080478B" w:rsidRPr="004B18F1" w:rsidRDefault="0080478B" w:rsidP="0080478B">
      <w:pPr>
        <w:rPr>
          <w:bCs/>
        </w:rPr>
      </w:pPr>
      <w:r w:rsidRPr="004B18F1">
        <w:rPr>
          <w:bCs/>
        </w:rPr>
        <w:t>Čarodějnice</w:t>
      </w:r>
      <w:r w:rsidRPr="004B18F1">
        <w:rPr>
          <w:bCs/>
        </w:rPr>
        <w:tab/>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103</w:t>
      </w:r>
    </w:p>
    <w:p w:rsidR="0080478B" w:rsidRPr="004B18F1" w:rsidRDefault="0080478B" w:rsidP="0080478B">
      <w:pPr>
        <w:rPr>
          <w:bCs/>
        </w:rPr>
      </w:pPr>
      <w:r w:rsidRPr="004B18F1">
        <w:rPr>
          <w:bCs/>
        </w:rPr>
        <w:t>Tachovské pověsti, mlýn</w:t>
      </w:r>
      <w:r w:rsidRPr="004B18F1">
        <w:rPr>
          <w:bCs/>
        </w:rPr>
        <w:tab/>
      </w:r>
      <w:r w:rsidRPr="004B18F1">
        <w:rPr>
          <w:bCs/>
        </w:rPr>
        <w:tab/>
        <w:t>Krtečci, Žabičky, Myšky</w:t>
      </w:r>
      <w:r w:rsidRPr="004B18F1">
        <w:rPr>
          <w:bCs/>
        </w:rPr>
        <w:tab/>
      </w:r>
      <w:r w:rsidRPr="004B18F1">
        <w:rPr>
          <w:bCs/>
        </w:rPr>
        <w:tab/>
      </w:r>
      <w:r w:rsidRPr="004B18F1">
        <w:rPr>
          <w:bCs/>
        </w:rPr>
        <w:tab/>
        <w:t xml:space="preserve">  63</w:t>
      </w:r>
    </w:p>
    <w:p w:rsidR="0080478B" w:rsidRPr="004B18F1" w:rsidRDefault="0080478B" w:rsidP="0080478B">
      <w:pPr>
        <w:rPr>
          <w:bCs/>
        </w:rPr>
      </w:pPr>
      <w:r w:rsidRPr="004B18F1">
        <w:rPr>
          <w:bCs/>
        </w:rPr>
        <w:t>Můj pes-můj kamarád</w:t>
      </w:r>
      <w:r w:rsidRPr="004B18F1">
        <w:rPr>
          <w:bCs/>
        </w:rPr>
        <w:tab/>
      </w:r>
      <w:r w:rsidRPr="004B18F1">
        <w:rPr>
          <w:bCs/>
        </w:rPr>
        <w:tab/>
      </w:r>
      <w:r>
        <w:rPr>
          <w:bCs/>
        </w:rPr>
        <w:tab/>
      </w:r>
      <w:r w:rsidRPr="004B18F1">
        <w:rPr>
          <w:bCs/>
        </w:rPr>
        <w:t>všechna oddělení</w:t>
      </w:r>
      <w:r w:rsidRPr="004B18F1">
        <w:rPr>
          <w:bCs/>
        </w:rPr>
        <w:tab/>
      </w:r>
      <w:r w:rsidRPr="004B18F1">
        <w:rPr>
          <w:bCs/>
        </w:rPr>
        <w:tab/>
      </w:r>
      <w:r w:rsidRPr="004B18F1">
        <w:rPr>
          <w:bCs/>
        </w:rPr>
        <w:tab/>
      </w:r>
      <w:r w:rsidRPr="004B18F1">
        <w:rPr>
          <w:bCs/>
        </w:rPr>
        <w:tab/>
        <w:t xml:space="preserve">  93</w:t>
      </w:r>
    </w:p>
    <w:p w:rsidR="0080478B" w:rsidRPr="004B18F1" w:rsidRDefault="0080478B" w:rsidP="0080478B">
      <w:pPr>
        <w:rPr>
          <w:bCs/>
        </w:rPr>
      </w:pPr>
      <w:r w:rsidRPr="004B18F1">
        <w:rPr>
          <w:bCs/>
        </w:rPr>
        <w:t>Vědomostní kvízy</w:t>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 xml:space="preserve">  81</w:t>
      </w:r>
    </w:p>
    <w:p w:rsidR="0080478B" w:rsidRPr="004B18F1" w:rsidRDefault="0080478B" w:rsidP="0080478B">
      <w:pPr>
        <w:rPr>
          <w:bCs/>
        </w:rPr>
      </w:pPr>
      <w:r w:rsidRPr="004B18F1">
        <w:rPr>
          <w:bCs/>
        </w:rPr>
        <w:t>Turnaje-stolní hry</w:t>
      </w:r>
      <w:r w:rsidRPr="004B18F1">
        <w:rPr>
          <w:bCs/>
        </w:rPr>
        <w:tab/>
      </w:r>
      <w:r w:rsidRPr="004B18F1">
        <w:rPr>
          <w:bCs/>
        </w:rPr>
        <w:tab/>
      </w:r>
      <w:r w:rsidRPr="004B18F1">
        <w:rPr>
          <w:bCs/>
        </w:rPr>
        <w:tab/>
        <w:t xml:space="preserve">Berušky, </w:t>
      </w:r>
      <w:proofErr w:type="spellStart"/>
      <w:r w:rsidRPr="004B18F1">
        <w:rPr>
          <w:bCs/>
        </w:rPr>
        <w:t>Mravenečci</w:t>
      </w:r>
      <w:proofErr w:type="spellEnd"/>
      <w:r w:rsidRPr="004B18F1">
        <w:rPr>
          <w:bCs/>
        </w:rPr>
        <w:t>, Žabičky</w:t>
      </w:r>
      <w:r w:rsidRPr="004B18F1">
        <w:rPr>
          <w:bCs/>
        </w:rPr>
        <w:tab/>
      </w:r>
      <w:r w:rsidRPr="004B18F1">
        <w:rPr>
          <w:bCs/>
        </w:rPr>
        <w:tab/>
        <w:t xml:space="preserve">  48</w:t>
      </w:r>
    </w:p>
    <w:p w:rsidR="0080478B" w:rsidRPr="004B18F1" w:rsidRDefault="0080478B" w:rsidP="0080478B">
      <w:pPr>
        <w:rPr>
          <w:bCs/>
        </w:rPr>
      </w:pPr>
      <w:r w:rsidRPr="004B18F1">
        <w:rPr>
          <w:bCs/>
        </w:rPr>
        <w:t>Kulturní akce-divadla, Slavíček…</w:t>
      </w:r>
      <w:r w:rsidRPr="004B18F1">
        <w:rPr>
          <w:bCs/>
        </w:rPr>
        <w:tab/>
        <w:t>všechna oddělení</w:t>
      </w:r>
      <w:r w:rsidRPr="004B18F1">
        <w:rPr>
          <w:bCs/>
        </w:rPr>
        <w:tab/>
      </w:r>
      <w:r w:rsidRPr="004B18F1">
        <w:rPr>
          <w:bCs/>
        </w:rPr>
        <w:tab/>
      </w:r>
      <w:r w:rsidRPr="004B18F1">
        <w:rPr>
          <w:bCs/>
        </w:rPr>
        <w:tab/>
      </w:r>
      <w:r w:rsidRPr="004B18F1">
        <w:rPr>
          <w:bCs/>
        </w:rPr>
        <w:tab/>
        <w:t>133</w:t>
      </w:r>
    </w:p>
    <w:p w:rsidR="0080478B" w:rsidRPr="004B18F1" w:rsidRDefault="0080478B" w:rsidP="0080478B">
      <w:pPr>
        <w:rPr>
          <w:bCs/>
        </w:rPr>
      </w:pPr>
      <w:r w:rsidRPr="004B18F1">
        <w:rPr>
          <w:bCs/>
        </w:rPr>
        <w:t>Bramborový den</w:t>
      </w:r>
      <w:r w:rsidRPr="004B18F1">
        <w:rPr>
          <w:bCs/>
        </w:rPr>
        <w:tab/>
      </w:r>
      <w:r w:rsidRPr="004B18F1">
        <w:rPr>
          <w:bCs/>
        </w:rPr>
        <w:tab/>
      </w:r>
      <w:r w:rsidRPr="004B18F1">
        <w:rPr>
          <w:bCs/>
        </w:rPr>
        <w:tab/>
        <w:t>Myšky, Žabičky</w:t>
      </w:r>
      <w:r w:rsidRPr="004B18F1">
        <w:rPr>
          <w:bCs/>
        </w:rPr>
        <w:tab/>
      </w:r>
      <w:r w:rsidRPr="004B18F1">
        <w:rPr>
          <w:bCs/>
        </w:rPr>
        <w:tab/>
      </w:r>
      <w:r w:rsidRPr="004B18F1">
        <w:rPr>
          <w:bCs/>
        </w:rPr>
        <w:tab/>
      </w:r>
      <w:r w:rsidRPr="004B18F1">
        <w:rPr>
          <w:bCs/>
        </w:rPr>
        <w:tab/>
        <w:t xml:space="preserve">  29</w:t>
      </w:r>
    </w:p>
    <w:p w:rsidR="0080478B" w:rsidRPr="004B18F1" w:rsidRDefault="0080478B" w:rsidP="0080478B">
      <w:pPr>
        <w:rPr>
          <w:bCs/>
        </w:rPr>
      </w:pPr>
      <w:r w:rsidRPr="004B18F1">
        <w:rPr>
          <w:bCs/>
        </w:rPr>
        <w:t>Sněhulák, P</w:t>
      </w:r>
      <w:r>
        <w:rPr>
          <w:bCs/>
        </w:rPr>
        <w:t>říšerky</w:t>
      </w:r>
      <w:r>
        <w:rPr>
          <w:bCs/>
        </w:rPr>
        <w:tab/>
      </w:r>
      <w:r>
        <w:rPr>
          <w:bCs/>
        </w:rPr>
        <w:tab/>
      </w:r>
      <w:r>
        <w:rPr>
          <w:bCs/>
        </w:rPr>
        <w:tab/>
      </w:r>
      <w:r w:rsidRPr="004B18F1">
        <w:rPr>
          <w:bCs/>
        </w:rPr>
        <w:t>všechna oddělení</w:t>
      </w:r>
      <w:r>
        <w:rPr>
          <w:bCs/>
        </w:rPr>
        <w:tab/>
      </w:r>
      <w:r>
        <w:rPr>
          <w:bCs/>
        </w:rPr>
        <w:tab/>
      </w:r>
      <w:r>
        <w:rPr>
          <w:bCs/>
        </w:rPr>
        <w:tab/>
      </w:r>
      <w:r>
        <w:rPr>
          <w:bCs/>
        </w:rPr>
        <w:tab/>
        <w:t>110</w:t>
      </w:r>
    </w:p>
    <w:p w:rsidR="0080478B" w:rsidRPr="004B18F1" w:rsidRDefault="0080478B" w:rsidP="0080478B">
      <w:pPr>
        <w:rPr>
          <w:bCs/>
        </w:rPr>
      </w:pPr>
      <w:r w:rsidRPr="004B18F1">
        <w:rPr>
          <w:bCs/>
        </w:rPr>
        <w:t>Strašidelný dům, Veselý chodník,</w:t>
      </w:r>
      <w:r w:rsidRPr="004B18F1">
        <w:rPr>
          <w:bCs/>
        </w:rPr>
        <w:tab/>
        <w:t>všechna oddělení</w:t>
      </w:r>
      <w:r w:rsidRPr="004B18F1">
        <w:rPr>
          <w:bCs/>
        </w:rPr>
        <w:tab/>
      </w:r>
      <w:r w:rsidRPr="004B18F1">
        <w:rPr>
          <w:bCs/>
        </w:rPr>
        <w:tab/>
      </w:r>
      <w:r w:rsidRPr="004B18F1">
        <w:rPr>
          <w:bCs/>
        </w:rPr>
        <w:tab/>
      </w:r>
      <w:r w:rsidRPr="004B18F1">
        <w:rPr>
          <w:bCs/>
        </w:rPr>
        <w:tab/>
        <w:t>132</w:t>
      </w:r>
    </w:p>
    <w:p w:rsidR="0080478B" w:rsidRPr="004B18F1" w:rsidRDefault="0080478B" w:rsidP="0080478B">
      <w:pPr>
        <w:rPr>
          <w:bCs/>
        </w:rPr>
      </w:pPr>
      <w:proofErr w:type="spellStart"/>
      <w:r w:rsidRPr="004B18F1">
        <w:rPr>
          <w:bCs/>
        </w:rPr>
        <w:t>Kuličkiáda</w:t>
      </w:r>
      <w:proofErr w:type="spellEnd"/>
      <w:r w:rsidRPr="004B18F1">
        <w:rPr>
          <w:bCs/>
        </w:rPr>
        <w:tab/>
      </w:r>
      <w:r w:rsidRPr="004B18F1">
        <w:rPr>
          <w:bCs/>
        </w:rPr>
        <w:tab/>
      </w:r>
      <w:r w:rsidRPr="004B18F1">
        <w:rPr>
          <w:bCs/>
        </w:rPr>
        <w:tab/>
      </w:r>
      <w:r w:rsidRPr="004B18F1">
        <w:rPr>
          <w:bCs/>
        </w:rPr>
        <w:tab/>
        <w:t>všechna oddělení</w:t>
      </w:r>
      <w:r w:rsidRPr="004B18F1">
        <w:rPr>
          <w:bCs/>
        </w:rPr>
        <w:tab/>
      </w:r>
      <w:r w:rsidRPr="004B18F1">
        <w:rPr>
          <w:bCs/>
        </w:rPr>
        <w:tab/>
      </w:r>
      <w:r w:rsidRPr="004B18F1">
        <w:rPr>
          <w:bCs/>
        </w:rPr>
        <w:tab/>
      </w:r>
      <w:r w:rsidRPr="004B18F1">
        <w:rPr>
          <w:bCs/>
        </w:rPr>
        <w:tab/>
        <w:t>118</w:t>
      </w:r>
    </w:p>
    <w:p w:rsidR="0080478B" w:rsidRDefault="0080478B" w:rsidP="0080478B">
      <w:pPr>
        <w:rPr>
          <w:b/>
          <w:bCs/>
        </w:rPr>
      </w:pPr>
      <w:r>
        <w:rPr>
          <w:b/>
          <w:bCs/>
        </w:rPr>
        <w:tab/>
      </w:r>
      <w:r>
        <w:rPr>
          <w:b/>
          <w:bCs/>
        </w:rPr>
        <w:tab/>
      </w:r>
      <w:r>
        <w:rPr>
          <w:b/>
          <w:bCs/>
        </w:rPr>
        <w:tab/>
      </w:r>
      <w:r>
        <w:rPr>
          <w:b/>
          <w:bCs/>
        </w:rPr>
        <w:tab/>
      </w:r>
      <w:r>
        <w:rPr>
          <w:b/>
          <w:bCs/>
        </w:rPr>
        <w:tab/>
      </w:r>
      <w:r>
        <w:rPr>
          <w:b/>
          <w:bCs/>
        </w:rPr>
        <w:tab/>
      </w:r>
    </w:p>
    <w:p w:rsidR="0080478B" w:rsidRPr="004B18F1" w:rsidRDefault="0080478B" w:rsidP="0080478B">
      <w:pPr>
        <w:rPr>
          <w:b/>
          <w:bCs/>
        </w:rPr>
      </w:pPr>
      <w:r w:rsidRPr="004B18F1">
        <w:rPr>
          <w:b/>
        </w:rPr>
        <w:t>Celkem se akcí ve ŠD zúčastnilo 2</w:t>
      </w:r>
      <w:r>
        <w:rPr>
          <w:b/>
        </w:rPr>
        <w:t>253</w:t>
      </w:r>
      <w:r w:rsidRPr="004B18F1">
        <w:rPr>
          <w:b/>
          <w:bCs/>
        </w:rPr>
        <w:t xml:space="preserve"> žáků.</w:t>
      </w:r>
    </w:p>
    <w:p w:rsidR="0080478B" w:rsidRDefault="0080478B" w:rsidP="0080478B">
      <w:pPr>
        <w:rPr>
          <w:b/>
          <w:color w:val="FF0000"/>
          <w:sz w:val="28"/>
          <w:szCs w:val="28"/>
        </w:rPr>
      </w:pPr>
    </w:p>
    <w:p w:rsidR="0080478B" w:rsidRPr="00170874" w:rsidRDefault="0080478B" w:rsidP="0080478B">
      <w:pPr>
        <w:rPr>
          <w:b/>
          <w:color w:val="FF0000"/>
          <w:sz w:val="28"/>
          <w:szCs w:val="28"/>
        </w:rPr>
      </w:pPr>
    </w:p>
    <w:p w:rsidR="0080478B" w:rsidRPr="005E40C3" w:rsidRDefault="0080478B" w:rsidP="0080478B">
      <w:pPr>
        <w:rPr>
          <w:b/>
          <w:caps/>
          <w:sz w:val="28"/>
          <w:szCs w:val="28"/>
        </w:rPr>
      </w:pPr>
      <w:r w:rsidRPr="005E40C3">
        <w:rPr>
          <w:b/>
          <w:sz w:val="28"/>
          <w:szCs w:val="28"/>
        </w:rPr>
        <w:t>12. INSPEKČ</w:t>
      </w:r>
      <w:r w:rsidRPr="005E40C3">
        <w:rPr>
          <w:b/>
          <w:caps/>
          <w:sz w:val="28"/>
          <w:szCs w:val="28"/>
        </w:rPr>
        <w:t>ní A KONTROLNÍ činnost</w:t>
      </w:r>
    </w:p>
    <w:p w:rsidR="0080478B" w:rsidRPr="000F0401" w:rsidRDefault="0080478B" w:rsidP="0080478B"/>
    <w:p w:rsidR="0080478B" w:rsidRPr="005E40C3" w:rsidRDefault="0080478B" w:rsidP="0080478B">
      <w:pPr>
        <w:numPr>
          <w:ilvl w:val="0"/>
          <w:numId w:val="8"/>
        </w:numPr>
      </w:pPr>
      <w:r w:rsidRPr="005E40C3">
        <w:rPr>
          <w:b/>
        </w:rPr>
        <w:t>Hasičský záchranný sbor Plzeňského kraje, ÚO Tachov</w:t>
      </w:r>
    </w:p>
    <w:p w:rsidR="0080478B" w:rsidRPr="005E40C3" w:rsidRDefault="0080478B" w:rsidP="0080478B">
      <w:r w:rsidRPr="005E40C3">
        <w:t xml:space="preserve">Termín: </w:t>
      </w:r>
      <w:r w:rsidRPr="005E40C3">
        <w:tab/>
      </w:r>
      <w:r w:rsidRPr="005E40C3">
        <w:tab/>
        <w:t>20. 10. 2023</w:t>
      </w:r>
    </w:p>
    <w:p w:rsidR="0080478B" w:rsidRPr="005E40C3" w:rsidRDefault="0080478B" w:rsidP="0080478B">
      <w:pPr>
        <w:tabs>
          <w:tab w:val="left" w:pos="2160"/>
        </w:tabs>
      </w:pPr>
      <w:r w:rsidRPr="005E40C3">
        <w:t xml:space="preserve">Kontrolní pracovníci: nprap. Marek </w:t>
      </w:r>
      <w:proofErr w:type="spellStart"/>
      <w:r w:rsidRPr="005E40C3">
        <w:t>Lácha</w:t>
      </w:r>
      <w:proofErr w:type="spellEnd"/>
    </w:p>
    <w:p w:rsidR="0080478B" w:rsidRPr="005E40C3" w:rsidRDefault="0080478B" w:rsidP="0080478B">
      <w:pPr>
        <w:tabs>
          <w:tab w:val="left" w:pos="2160"/>
        </w:tabs>
      </w:pPr>
      <w:r w:rsidRPr="005E40C3">
        <w:tab/>
        <w:t>nprap. Miroslava Táborová</w:t>
      </w:r>
    </w:p>
    <w:p w:rsidR="0080478B" w:rsidRPr="005E40C3" w:rsidRDefault="0080478B" w:rsidP="0080478B">
      <w:r w:rsidRPr="005E40C3">
        <w:t>Předmět kontroly:</w:t>
      </w:r>
      <w:r w:rsidRPr="005E40C3">
        <w:tab/>
        <w:t>Kontrola dodržování povinností stanovených předpisy o PO.</w:t>
      </w:r>
    </w:p>
    <w:p w:rsidR="0080478B" w:rsidRDefault="0080478B" w:rsidP="0080478B">
      <w:r w:rsidRPr="005E40C3">
        <w:t>Závěr kontroly:</w:t>
      </w:r>
      <w:r w:rsidRPr="005E40C3">
        <w:tab/>
        <w:t>Bez zjištěných nedostatků/bez uložené nápravy</w:t>
      </w:r>
      <w:r>
        <w:t>.</w:t>
      </w:r>
    </w:p>
    <w:p w:rsidR="0080478B" w:rsidRPr="005E40C3" w:rsidRDefault="0080478B" w:rsidP="0080478B"/>
    <w:p w:rsidR="0080478B" w:rsidRPr="004505CF" w:rsidRDefault="0080478B" w:rsidP="0080478B">
      <w:pPr>
        <w:numPr>
          <w:ilvl w:val="0"/>
          <w:numId w:val="8"/>
        </w:numPr>
        <w:rPr>
          <w:b/>
        </w:rPr>
      </w:pPr>
      <w:r w:rsidRPr="004505CF">
        <w:rPr>
          <w:b/>
        </w:rPr>
        <w:t>Město Tachov</w:t>
      </w:r>
    </w:p>
    <w:p w:rsidR="0080478B" w:rsidRPr="004505CF" w:rsidRDefault="0080478B" w:rsidP="0080478B">
      <w:r w:rsidRPr="004505CF">
        <w:t xml:space="preserve">Termín: </w:t>
      </w:r>
      <w:r w:rsidRPr="004505CF">
        <w:tab/>
      </w:r>
      <w:r w:rsidRPr="004505CF">
        <w:tab/>
      </w:r>
      <w:r>
        <w:t>23</w:t>
      </w:r>
      <w:r w:rsidRPr="004505CF">
        <w:t xml:space="preserve">. </w:t>
      </w:r>
      <w:r>
        <w:t xml:space="preserve">10. </w:t>
      </w:r>
      <w:r w:rsidRPr="004505CF">
        <w:t xml:space="preserve">– 31. </w:t>
      </w:r>
      <w:r>
        <w:t>10</w:t>
      </w:r>
      <w:r w:rsidRPr="004505CF">
        <w:t>. 202</w:t>
      </w:r>
      <w:r>
        <w:t>4</w:t>
      </w:r>
    </w:p>
    <w:p w:rsidR="0080478B" w:rsidRPr="004505CF" w:rsidRDefault="0080478B" w:rsidP="0080478B">
      <w:pPr>
        <w:tabs>
          <w:tab w:val="left" w:pos="2160"/>
        </w:tabs>
      </w:pPr>
      <w:r w:rsidRPr="004505CF">
        <w:t>Kontrolní pracovníci: Dagmar Štanglová (referentka finanční kontroly)</w:t>
      </w:r>
    </w:p>
    <w:p w:rsidR="0080478B" w:rsidRPr="004505CF" w:rsidRDefault="0080478B" w:rsidP="0080478B">
      <w:pPr>
        <w:ind w:left="2124" w:hanging="2124"/>
        <w:jc w:val="both"/>
      </w:pPr>
      <w:r w:rsidRPr="005E40C3">
        <w:t>Předmět kontroly:</w:t>
      </w:r>
      <w:r>
        <w:tab/>
      </w:r>
      <w:r w:rsidRPr="004505CF">
        <w:t>Veřejnosprávní kontrola</w:t>
      </w:r>
      <w:r>
        <w:t>.</w:t>
      </w:r>
      <w:r w:rsidRPr="004505CF">
        <w:t xml:space="preserve"> </w:t>
      </w:r>
    </w:p>
    <w:p w:rsidR="0080478B" w:rsidRDefault="0080478B" w:rsidP="0080478B">
      <w:r w:rsidRPr="005E40C3">
        <w:t>Závěr kontroly:</w:t>
      </w:r>
      <w:r w:rsidRPr="005E40C3">
        <w:tab/>
        <w:t>Bez zjištěných nedostatků/bez uložené nápravy</w:t>
      </w:r>
      <w:r>
        <w:t>.</w:t>
      </w:r>
    </w:p>
    <w:p w:rsidR="0080478B" w:rsidRDefault="0080478B" w:rsidP="0080478B">
      <w:pPr>
        <w:rPr>
          <w:b/>
          <w:sz w:val="28"/>
          <w:szCs w:val="28"/>
        </w:rPr>
      </w:pPr>
    </w:p>
    <w:p w:rsidR="0080478B" w:rsidRDefault="0080478B" w:rsidP="0080478B">
      <w:pPr>
        <w:rPr>
          <w:b/>
          <w:sz w:val="28"/>
          <w:szCs w:val="28"/>
        </w:rPr>
      </w:pPr>
    </w:p>
    <w:p w:rsidR="004F5AD6" w:rsidRDefault="004F5AD6" w:rsidP="0080478B">
      <w:pPr>
        <w:rPr>
          <w:b/>
          <w:sz w:val="28"/>
          <w:szCs w:val="28"/>
        </w:rPr>
      </w:pPr>
    </w:p>
    <w:p w:rsidR="006E06BB" w:rsidRDefault="006E06BB" w:rsidP="0080478B">
      <w:pPr>
        <w:rPr>
          <w:b/>
          <w:sz w:val="28"/>
          <w:szCs w:val="28"/>
        </w:rPr>
      </w:pPr>
    </w:p>
    <w:p w:rsidR="0080478B" w:rsidRDefault="0080478B" w:rsidP="0080478B">
      <w:r w:rsidRPr="007527C8">
        <w:rPr>
          <w:b/>
          <w:sz w:val="28"/>
          <w:szCs w:val="28"/>
        </w:rPr>
        <w:lastRenderedPageBreak/>
        <w:t>1</w:t>
      </w:r>
      <w:r w:rsidR="00CB5EF2">
        <w:rPr>
          <w:b/>
          <w:sz w:val="28"/>
          <w:szCs w:val="28"/>
        </w:rPr>
        <w:t>3</w:t>
      </w:r>
      <w:r w:rsidRPr="007527C8">
        <w:rPr>
          <w:b/>
          <w:sz w:val="28"/>
          <w:szCs w:val="28"/>
        </w:rPr>
        <w:t>. ZÁVĚR</w:t>
      </w:r>
      <w:r w:rsidRPr="007527C8">
        <w:rPr>
          <w:b/>
          <w:sz w:val="28"/>
          <w:szCs w:val="28"/>
        </w:rPr>
        <w:tab/>
      </w:r>
    </w:p>
    <w:p w:rsidR="0080478B" w:rsidRDefault="0080478B" w:rsidP="0080478B">
      <w:pPr>
        <w:jc w:val="both"/>
      </w:pPr>
    </w:p>
    <w:p w:rsidR="0080478B" w:rsidRDefault="0080478B" w:rsidP="0080478B">
      <w:pPr>
        <w:jc w:val="both"/>
      </w:pPr>
      <w:r>
        <w:t>V</w:t>
      </w:r>
      <w:r w:rsidRPr="00F53E6D">
        <w:t xml:space="preserve">e školním roce 2023/24 jsme společně zvládli nespočet školních výzev a dosáhli </w:t>
      </w:r>
      <w:r>
        <w:t xml:space="preserve">prakticky </w:t>
      </w:r>
      <w:r w:rsidRPr="00F53E6D">
        <w:t xml:space="preserve">všech cílů, které jsme si na jeho </w:t>
      </w:r>
      <w:r>
        <w:t>po</w:t>
      </w:r>
      <w:r w:rsidRPr="00F53E6D">
        <w:t xml:space="preserve">čátku stanovili. </w:t>
      </w:r>
    </w:p>
    <w:p w:rsidR="0080478B" w:rsidRDefault="0080478B" w:rsidP="0080478B">
      <w:pPr>
        <w:jc w:val="both"/>
      </w:pPr>
    </w:p>
    <w:p w:rsidR="0080478B" w:rsidRPr="00D35424" w:rsidRDefault="0080478B" w:rsidP="0080478B">
      <w:pPr>
        <w:jc w:val="both"/>
      </w:pPr>
      <w:r w:rsidRPr="00F53E6D">
        <w:t>Jednou z největších výzev, které jsme čelili, byl pokračující příliv žáků s odlišným mateřským jazykem, kteří měli jen velmi malou nebo žádnou znalost češtiny. Tito žáci přicházeli nejen z jiného kulturního, ale také socioekonomického prostředí, což kladlo při vzdělávání těchto žáků nemalé nároky na schopnosti, empatii a inovativní přístupy všech našich zaměstnanců.</w:t>
      </w:r>
      <w:r>
        <w:t xml:space="preserve"> </w:t>
      </w:r>
      <w:r w:rsidRPr="00D35424">
        <w:t xml:space="preserve">I přes tuto situaci se nám podařilo vytvořit pro většinu žáků cizinců podnětné inkluzivní prostředí, kde se každý cítí přijatý a téměř každý i motivovaný k učení. Díky skvělé spolupráci pedagogů, asistentů a ostatních pracovníků školy jsme vyvinuli podporu, která žákům pomohla </w:t>
      </w:r>
      <w:r>
        <w:t>při</w:t>
      </w:r>
      <w:r w:rsidRPr="00D35424">
        <w:t xml:space="preserve"> integraci do </w:t>
      </w:r>
      <w:r>
        <w:t xml:space="preserve">českého </w:t>
      </w:r>
      <w:r w:rsidRPr="00D35424">
        <w:t xml:space="preserve">školního prostředí. </w:t>
      </w:r>
    </w:p>
    <w:p w:rsidR="0080478B" w:rsidRPr="00F53E6D" w:rsidRDefault="0080478B" w:rsidP="0080478B">
      <w:pPr>
        <w:pStyle w:val="Normlnweb"/>
        <w:jc w:val="both"/>
      </w:pPr>
      <w:r w:rsidRPr="00F53E6D">
        <w:t>Naše škola zaznamenala úspěchy nejen na poli integrace, ale i v oblasti akademických a mimoškolních aktivit. Nadaní žáci nás úspěšně reprezentovali v různých soutěžích na lokální</w:t>
      </w:r>
      <w:r>
        <w:t xml:space="preserve">, </w:t>
      </w:r>
      <w:r w:rsidRPr="00F53E6D">
        <w:t>regionální i celostátní úrovni. Vynikli v nejrůznějších oblastech života (přírodní vědy, společenské vědy, sport, IT, umění). Jejich úspěchy jsou důkazem toho, že se snažíme nadání a talent našich žáků rozvíjet. Jejich úspěchy a píle jsou inspirací pro všechny ostatní žáky a posilují prestiž školy.</w:t>
      </w:r>
    </w:p>
    <w:p w:rsidR="0080478B" w:rsidRDefault="0080478B" w:rsidP="0080478B">
      <w:pPr>
        <w:pStyle w:val="Normlnweb"/>
        <w:jc w:val="both"/>
      </w:pPr>
      <w:r w:rsidRPr="007527C8">
        <w:t>Úspěchy, kterých jsme dosáhli, jsou také odrazem silného partnerství mezi školou, žáky a rodiči, kteří nám pomáhali a podporovali nás v úsilí vytvářet co nejlepší podmínky pro vzdělávání. Díky jejich spolupráci jsme mohli pružně reagovat na potřeby jednotlivých žáků a vytvořit bezpečné a stimulující prostředí, které podněcuje rozvoj žáků.</w:t>
      </w:r>
    </w:p>
    <w:p w:rsidR="0080478B" w:rsidRPr="007527C8" w:rsidRDefault="0080478B" w:rsidP="0080478B">
      <w:pPr>
        <w:pStyle w:val="Normlnweb"/>
        <w:jc w:val="both"/>
      </w:pPr>
      <w:bookmarkStart w:id="1" w:name="OLE_LINK2"/>
      <w:bookmarkStart w:id="2" w:name="OLE_LINK3"/>
      <w:r>
        <w:t>Poděkování patří také zřizovateli školy</w:t>
      </w:r>
      <w:r w:rsidRPr="00D35424">
        <w:t xml:space="preserve"> </w:t>
      </w:r>
      <w:r>
        <w:t>za trvalou podporu, kterou poskytuje naší škole při výchově a vzdělávání žáků. Díky jeho pomoci můžeme vytvářet inspirativní a podnětné prostředí, které umožňuje našim žákům rozvíjet svůj potenciál. Spolupráce se zřizovatelem je pro nás klíčová a velmi si jí vážíme.</w:t>
      </w:r>
    </w:p>
    <w:bookmarkEnd w:id="1"/>
    <w:bookmarkEnd w:id="2"/>
    <w:p w:rsidR="0080478B" w:rsidRPr="007527C8" w:rsidRDefault="0080478B" w:rsidP="0080478B">
      <w:pPr>
        <w:jc w:val="both"/>
      </w:pPr>
      <w:r w:rsidRPr="007527C8">
        <w:t xml:space="preserve">Výroční zpráva o činnosti školy byla vypracována v souladu se zákonem č. 561/2004 Sb., o předškolním, základním, středním, vyšším odborném a jiném vzdělávání (školský zákon), v platném znění a v souladu s vyhláškou č. 150/2022 Sb., kterou se mění vyhláška č. 15/2005 Sb., kterou se stanoví náležitosti dlouhodobých záměrů a výročních zpráv, ve znění pozdějších předpisů. </w:t>
      </w:r>
    </w:p>
    <w:p w:rsidR="0080478B" w:rsidRPr="007527C8" w:rsidRDefault="0080478B" w:rsidP="0080478B">
      <w:pPr>
        <w:autoSpaceDE w:val="0"/>
        <w:autoSpaceDN w:val="0"/>
        <w:adjustRightInd w:val="0"/>
        <w:jc w:val="both"/>
        <w:rPr>
          <w:color w:val="FF0000"/>
        </w:rPr>
      </w:pPr>
      <w:r w:rsidRPr="007527C8">
        <w:t>Výroční zpráva Základní školy Tachov, Hornická 1325, příspěvkové organizace, PSČ 34701 Tachov, Hornická 1325 za školní rok 202</w:t>
      </w:r>
      <w:r>
        <w:t>3</w:t>
      </w:r>
      <w:r w:rsidRPr="007527C8">
        <w:t>/202</w:t>
      </w:r>
      <w:r>
        <w:t>4</w:t>
      </w:r>
      <w:r w:rsidRPr="007527C8">
        <w:t xml:space="preserve"> byla projednána a schválena pedagogickou </w:t>
      </w:r>
      <w:r w:rsidRPr="00C527DF">
        <w:t>radou dne 26. 8. 2024 a školskou radou dne 3. 10. 2024.</w:t>
      </w:r>
    </w:p>
    <w:p w:rsidR="0080478B" w:rsidRDefault="0080478B" w:rsidP="0080478B">
      <w:pPr>
        <w:autoSpaceDE w:val="0"/>
        <w:autoSpaceDN w:val="0"/>
        <w:adjustRightInd w:val="0"/>
      </w:pPr>
    </w:p>
    <w:p w:rsidR="00CB5EF2" w:rsidRDefault="00CB5EF2" w:rsidP="0080478B">
      <w:pPr>
        <w:autoSpaceDE w:val="0"/>
        <w:autoSpaceDN w:val="0"/>
        <w:adjustRightInd w:val="0"/>
      </w:pPr>
    </w:p>
    <w:p w:rsidR="00CB5EF2" w:rsidRPr="00BA2BF5" w:rsidRDefault="00CB5EF2" w:rsidP="0080478B">
      <w:pPr>
        <w:autoSpaceDE w:val="0"/>
        <w:autoSpaceDN w:val="0"/>
        <w:adjustRightInd w:val="0"/>
      </w:pPr>
    </w:p>
    <w:p w:rsidR="0080478B" w:rsidRPr="00BA2BF5" w:rsidRDefault="0080478B" w:rsidP="0080478B">
      <w:pPr>
        <w:autoSpaceDE w:val="0"/>
        <w:autoSpaceDN w:val="0"/>
        <w:adjustRightInd w:val="0"/>
        <w:rPr>
          <w:b/>
        </w:rPr>
      </w:pPr>
      <w:r w:rsidRPr="00BA2BF5">
        <w:rPr>
          <w:b/>
        </w:rPr>
        <w:t xml:space="preserve">za Školskou radu při ZŠ Tachov, Hornická 1325 </w:t>
      </w:r>
    </w:p>
    <w:p w:rsidR="0080478B" w:rsidRDefault="0080478B" w:rsidP="0080478B">
      <w:pPr>
        <w:autoSpaceDE w:val="0"/>
        <w:autoSpaceDN w:val="0"/>
        <w:adjustRightInd w:val="0"/>
      </w:pPr>
    </w:p>
    <w:p w:rsidR="00CB5EF2" w:rsidRPr="00BA2BF5" w:rsidRDefault="00CB5EF2" w:rsidP="0080478B">
      <w:pPr>
        <w:autoSpaceDE w:val="0"/>
        <w:autoSpaceDN w:val="0"/>
        <w:adjustRightInd w:val="0"/>
      </w:pPr>
    </w:p>
    <w:p w:rsidR="0080478B" w:rsidRPr="00C527DF" w:rsidRDefault="0080478B" w:rsidP="0080478B">
      <w:pPr>
        <w:autoSpaceDE w:val="0"/>
        <w:autoSpaceDN w:val="0"/>
        <w:adjustRightInd w:val="0"/>
        <w:rPr>
          <w:i/>
        </w:rPr>
      </w:pPr>
      <w:r w:rsidRPr="00C527DF">
        <w:rPr>
          <w:i/>
        </w:rPr>
        <w:t>3. 10. 2024</w:t>
      </w:r>
      <w:r w:rsidRPr="00C527DF">
        <w:rPr>
          <w:i/>
        </w:rPr>
        <w:tab/>
      </w:r>
      <w:r w:rsidRPr="00C527DF">
        <w:rPr>
          <w:i/>
        </w:rPr>
        <w:tab/>
      </w:r>
    </w:p>
    <w:p w:rsidR="0080478B" w:rsidRPr="00BA2BF5" w:rsidRDefault="0080478B" w:rsidP="0080478B">
      <w:pPr>
        <w:autoSpaceDE w:val="0"/>
        <w:autoSpaceDN w:val="0"/>
        <w:adjustRightInd w:val="0"/>
      </w:pPr>
      <w:r w:rsidRPr="00BA2BF5">
        <w:t>...................................................................................</w:t>
      </w:r>
    </w:p>
    <w:p w:rsidR="0080478B" w:rsidRPr="00BA2BF5" w:rsidRDefault="0080478B" w:rsidP="0080478B">
      <w:pPr>
        <w:autoSpaceDE w:val="0"/>
        <w:autoSpaceDN w:val="0"/>
        <w:adjustRightInd w:val="0"/>
      </w:pPr>
      <w:r w:rsidRPr="00BA2BF5">
        <w:t>datum a podpis</w:t>
      </w:r>
    </w:p>
    <w:p w:rsidR="0080478B" w:rsidRPr="00BA2BF5" w:rsidRDefault="0080478B" w:rsidP="0080478B">
      <w:pPr>
        <w:autoSpaceDE w:val="0"/>
        <w:autoSpaceDN w:val="0"/>
        <w:adjustRightInd w:val="0"/>
      </w:pPr>
      <w:r w:rsidRPr="00BA2BF5">
        <w:t>Mgr. Jarmila Brachtelová</w:t>
      </w:r>
    </w:p>
    <w:p w:rsidR="0080478B" w:rsidRPr="00BA2BF5" w:rsidRDefault="0080478B" w:rsidP="0080478B">
      <w:pPr>
        <w:pStyle w:val="Zpat"/>
        <w:tabs>
          <w:tab w:val="clear" w:pos="4536"/>
          <w:tab w:val="clear" w:pos="9072"/>
        </w:tabs>
        <w:jc w:val="both"/>
      </w:pPr>
      <w:r w:rsidRPr="00BA2BF5">
        <w:t>předsedkyně ŠR</w:t>
      </w:r>
    </w:p>
    <w:p w:rsidR="00CB5EF2" w:rsidRDefault="00CB5EF2" w:rsidP="0080478B">
      <w:pPr>
        <w:autoSpaceDE w:val="0"/>
        <w:autoSpaceDN w:val="0"/>
        <w:adjustRightInd w:val="0"/>
        <w:rPr>
          <w:b/>
        </w:rPr>
      </w:pPr>
    </w:p>
    <w:p w:rsidR="0080478B" w:rsidRPr="00BA2BF5" w:rsidRDefault="0080478B" w:rsidP="0080478B">
      <w:pPr>
        <w:autoSpaceDE w:val="0"/>
        <w:autoSpaceDN w:val="0"/>
        <w:adjustRightInd w:val="0"/>
        <w:rPr>
          <w:b/>
        </w:rPr>
      </w:pPr>
      <w:r w:rsidRPr="00BA2BF5">
        <w:rPr>
          <w:b/>
        </w:rPr>
        <w:lastRenderedPageBreak/>
        <w:t xml:space="preserve">za ZŠ Tachov, Hornická 1325, p. o. </w:t>
      </w:r>
    </w:p>
    <w:p w:rsidR="0080478B" w:rsidRDefault="0080478B" w:rsidP="0080478B">
      <w:pPr>
        <w:autoSpaceDE w:val="0"/>
        <w:autoSpaceDN w:val="0"/>
        <w:adjustRightInd w:val="0"/>
      </w:pPr>
    </w:p>
    <w:p w:rsidR="00CB5EF2" w:rsidRPr="00BA2BF5" w:rsidRDefault="00CB5EF2" w:rsidP="0080478B">
      <w:pPr>
        <w:autoSpaceDE w:val="0"/>
        <w:autoSpaceDN w:val="0"/>
        <w:adjustRightInd w:val="0"/>
      </w:pPr>
    </w:p>
    <w:p w:rsidR="0080478B" w:rsidRPr="00FB72BA" w:rsidRDefault="0080478B" w:rsidP="0080478B">
      <w:pPr>
        <w:autoSpaceDE w:val="0"/>
        <w:autoSpaceDN w:val="0"/>
        <w:adjustRightInd w:val="0"/>
        <w:rPr>
          <w:i/>
        </w:rPr>
      </w:pPr>
      <w:r>
        <w:rPr>
          <w:i/>
        </w:rPr>
        <w:t>26</w:t>
      </w:r>
      <w:r w:rsidRPr="00FB72BA">
        <w:rPr>
          <w:i/>
        </w:rPr>
        <w:t xml:space="preserve">. </w:t>
      </w:r>
      <w:r>
        <w:rPr>
          <w:i/>
        </w:rPr>
        <w:t>8</w:t>
      </w:r>
      <w:r w:rsidRPr="00FB72BA">
        <w:rPr>
          <w:i/>
        </w:rPr>
        <w:t>. 2024</w:t>
      </w:r>
      <w:r>
        <w:rPr>
          <w:i/>
        </w:rPr>
        <w:tab/>
      </w:r>
      <w:r>
        <w:rPr>
          <w:i/>
        </w:rPr>
        <w:tab/>
      </w:r>
    </w:p>
    <w:p w:rsidR="0080478B" w:rsidRPr="00BA2BF5" w:rsidRDefault="0080478B" w:rsidP="0080478B">
      <w:pPr>
        <w:autoSpaceDE w:val="0"/>
        <w:autoSpaceDN w:val="0"/>
        <w:adjustRightInd w:val="0"/>
      </w:pPr>
      <w:r w:rsidRPr="00BA2BF5">
        <w:t>...................................................................................</w:t>
      </w:r>
    </w:p>
    <w:p w:rsidR="0080478B" w:rsidRPr="00BA2BF5" w:rsidRDefault="0080478B" w:rsidP="0080478B">
      <w:pPr>
        <w:autoSpaceDE w:val="0"/>
        <w:autoSpaceDN w:val="0"/>
        <w:adjustRightInd w:val="0"/>
      </w:pPr>
      <w:r w:rsidRPr="00BA2BF5">
        <w:t>datum a podpis</w:t>
      </w:r>
    </w:p>
    <w:p w:rsidR="0080478B" w:rsidRPr="00BA2BF5" w:rsidRDefault="0080478B" w:rsidP="0080478B">
      <w:pPr>
        <w:autoSpaceDE w:val="0"/>
        <w:autoSpaceDN w:val="0"/>
        <w:adjustRightInd w:val="0"/>
      </w:pPr>
      <w:r w:rsidRPr="00BA2BF5">
        <w:t>Mgr. Radek Červený</w:t>
      </w:r>
    </w:p>
    <w:p w:rsidR="0080478B" w:rsidRDefault="0080478B" w:rsidP="0080478B">
      <w:pPr>
        <w:pStyle w:val="Zpat"/>
        <w:tabs>
          <w:tab w:val="clear" w:pos="4536"/>
          <w:tab w:val="clear" w:pos="9072"/>
        </w:tabs>
        <w:jc w:val="both"/>
      </w:pPr>
      <w:r>
        <w:t>ř</w:t>
      </w:r>
      <w:r w:rsidRPr="00BA2BF5">
        <w:t>editel</w:t>
      </w:r>
      <w:bookmarkStart w:id="3" w:name="_GoBack"/>
      <w:bookmarkEnd w:id="3"/>
    </w:p>
    <w:sectPr w:rsidR="0080478B" w:rsidSect="00CB5EF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ris SIL">
    <w:charset w:val="EE"/>
    <w:family w:val="auto"/>
    <w:pitch w:val="variable"/>
    <w:sig w:usb0="A00002FF" w:usb1="5200A1FF" w:usb2="02000009"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3028"/>
    <w:multiLevelType w:val="hybridMultilevel"/>
    <w:tmpl w:val="BEA8C058"/>
    <w:lvl w:ilvl="0" w:tplc="FD6EF27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377269B"/>
    <w:multiLevelType w:val="hybridMultilevel"/>
    <w:tmpl w:val="81BEEE00"/>
    <w:lvl w:ilvl="0" w:tplc="11B80A34">
      <w:start w:val="1"/>
      <w:numFmt w:val="bullet"/>
      <w:lvlText w:val=""/>
      <w:lvlJc w:val="left"/>
      <w:pPr>
        <w:tabs>
          <w:tab w:val="num" w:pos="720"/>
        </w:tabs>
        <w:ind w:left="720" w:hanging="360"/>
      </w:pPr>
      <w:rPr>
        <w:rFonts w:ascii="Symbol" w:hAnsi="Symbol" w:hint="default"/>
      </w:rPr>
    </w:lvl>
    <w:lvl w:ilvl="1" w:tplc="0166198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haris SIL" w:hAnsi="Charis SI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haris SIL" w:hAnsi="Charis SI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53E44"/>
    <w:multiLevelType w:val="hybridMultilevel"/>
    <w:tmpl w:val="21FC2896"/>
    <w:lvl w:ilvl="0" w:tplc="47588E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163C04"/>
    <w:multiLevelType w:val="hybridMultilevel"/>
    <w:tmpl w:val="F7D0A4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E55CB2"/>
    <w:multiLevelType w:val="hybridMultilevel"/>
    <w:tmpl w:val="542A52C4"/>
    <w:lvl w:ilvl="0" w:tplc="C8DA0A20">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908ED9A">
      <w:start w:val="1"/>
      <w:numFmt w:val="bullet"/>
      <w:lvlText w:val=""/>
      <w:lvlJc w:val="left"/>
      <w:pPr>
        <w:tabs>
          <w:tab w:val="num" w:pos="2160"/>
        </w:tabs>
        <w:ind w:left="2140" w:hanging="340"/>
      </w:pPr>
      <w:rPr>
        <w:rFonts w:ascii="Symbol" w:hAnsi="Symbol"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0653B"/>
    <w:multiLevelType w:val="hybridMultilevel"/>
    <w:tmpl w:val="DA268F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030D1"/>
    <w:multiLevelType w:val="hybridMultilevel"/>
    <w:tmpl w:val="42DEC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BE7E67"/>
    <w:multiLevelType w:val="hybridMultilevel"/>
    <w:tmpl w:val="9A9035A0"/>
    <w:lvl w:ilvl="0" w:tplc="417C8AE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341722"/>
    <w:multiLevelType w:val="hybridMultilevel"/>
    <w:tmpl w:val="96FCBCDC"/>
    <w:lvl w:ilvl="0" w:tplc="E3609FB6">
      <w:start w:val="1"/>
      <w:numFmt w:val="decimal"/>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9" w15:restartNumberingAfterBreak="0">
    <w:nsid w:val="46672E11"/>
    <w:multiLevelType w:val="hybridMultilevel"/>
    <w:tmpl w:val="0144D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AC4EBF"/>
    <w:multiLevelType w:val="hybridMultilevel"/>
    <w:tmpl w:val="7954EE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C01D3F"/>
    <w:multiLevelType w:val="hybridMultilevel"/>
    <w:tmpl w:val="9FAAAD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A0B37"/>
    <w:multiLevelType w:val="hybridMultilevel"/>
    <w:tmpl w:val="722A1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6E41A3"/>
    <w:multiLevelType w:val="hybridMultilevel"/>
    <w:tmpl w:val="4B6838DC"/>
    <w:lvl w:ilvl="0" w:tplc="C8DA0A2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160"/>
        </w:tabs>
        <w:ind w:left="2160" w:hanging="360"/>
      </w:pPr>
      <w:rPr>
        <w:rFonts w:ascii="Charis SIL" w:hAnsi="Charis SIL"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haris SIL" w:hAnsi="Charis SIL"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haris SIL" w:hAnsi="Charis SIL"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46860B3"/>
    <w:multiLevelType w:val="multilevel"/>
    <w:tmpl w:val="FFA61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51015E"/>
    <w:multiLevelType w:val="hybridMultilevel"/>
    <w:tmpl w:val="7838710C"/>
    <w:lvl w:ilvl="0" w:tplc="B8AAF556">
      <w:start w:val="1"/>
      <w:numFmt w:val="decimal"/>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6" w15:restartNumberingAfterBreak="0">
    <w:nsid w:val="5BBE48F3"/>
    <w:multiLevelType w:val="hybridMultilevel"/>
    <w:tmpl w:val="92BEE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8E0FC6"/>
    <w:multiLevelType w:val="hybridMultilevel"/>
    <w:tmpl w:val="B2145742"/>
    <w:lvl w:ilvl="0" w:tplc="C8DA0A2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haris SIL" w:hAnsi="Charis SI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haris SIL" w:hAnsi="Charis SI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haris SIL" w:hAnsi="Charis SI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F2EDF"/>
    <w:multiLevelType w:val="hybridMultilevel"/>
    <w:tmpl w:val="670C9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8F4444"/>
    <w:multiLevelType w:val="hybridMultilevel"/>
    <w:tmpl w:val="5854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F9E6FEA"/>
    <w:multiLevelType w:val="hybridMultilevel"/>
    <w:tmpl w:val="2A22B25A"/>
    <w:lvl w:ilvl="0" w:tplc="EDE041DC">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1" w15:restartNumberingAfterBreak="0">
    <w:nsid w:val="63993079"/>
    <w:multiLevelType w:val="hybridMultilevel"/>
    <w:tmpl w:val="5B94D33A"/>
    <w:lvl w:ilvl="0" w:tplc="CF3834E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6C62BE"/>
    <w:multiLevelType w:val="hybridMultilevel"/>
    <w:tmpl w:val="E00EF8F6"/>
    <w:lvl w:ilvl="0" w:tplc="52AE5A1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100A8B"/>
    <w:multiLevelType w:val="multilevel"/>
    <w:tmpl w:val="5A40C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1C1587"/>
    <w:multiLevelType w:val="hybridMultilevel"/>
    <w:tmpl w:val="5B94D33A"/>
    <w:lvl w:ilvl="0" w:tplc="CF3834E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F97542"/>
    <w:multiLevelType w:val="hybridMultilevel"/>
    <w:tmpl w:val="50BA4564"/>
    <w:lvl w:ilvl="0" w:tplc="04050017">
      <w:start w:val="1"/>
      <w:numFmt w:val="lowerLetter"/>
      <w:lvlText w:val="%1)"/>
      <w:lvlJc w:val="left"/>
      <w:pPr>
        <w:tabs>
          <w:tab w:val="num" w:pos="720"/>
        </w:tabs>
        <w:ind w:left="720" w:hanging="360"/>
      </w:pPr>
      <w:rPr>
        <w:rFonts w:hint="default"/>
      </w:rPr>
    </w:lvl>
    <w:lvl w:ilvl="1" w:tplc="11B80A34">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EA00BBE"/>
    <w:multiLevelType w:val="hybridMultilevel"/>
    <w:tmpl w:val="4AF05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3"/>
  </w:num>
  <w:num w:numId="3">
    <w:abstractNumId w:val="17"/>
  </w:num>
  <w:num w:numId="4">
    <w:abstractNumId w:val="1"/>
  </w:num>
  <w:num w:numId="5">
    <w:abstractNumId w:val="25"/>
  </w:num>
  <w:num w:numId="6">
    <w:abstractNumId w:val="23"/>
  </w:num>
  <w:num w:numId="7">
    <w:abstractNumId w:val="26"/>
  </w:num>
  <w:num w:numId="8">
    <w:abstractNumId w:val="24"/>
  </w:num>
  <w:num w:numId="9">
    <w:abstractNumId w:val="22"/>
  </w:num>
  <w:num w:numId="10">
    <w:abstractNumId w:val="15"/>
  </w:num>
  <w:num w:numId="11">
    <w:abstractNumId w:val="8"/>
  </w:num>
  <w:num w:numId="12">
    <w:abstractNumId w:val="5"/>
  </w:num>
  <w:num w:numId="13">
    <w:abstractNumId w:val="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 w:numId="17">
    <w:abstractNumId w:val="6"/>
  </w:num>
  <w:num w:numId="18">
    <w:abstractNumId w:val="16"/>
  </w:num>
  <w:num w:numId="19">
    <w:abstractNumId w:val="12"/>
  </w:num>
  <w:num w:numId="20">
    <w:abstractNumId w:val="2"/>
  </w:num>
  <w:num w:numId="21">
    <w:abstractNumId w:val="7"/>
  </w:num>
  <w:num w:numId="22">
    <w:abstractNumId w:val="0"/>
  </w:num>
  <w:num w:numId="23">
    <w:abstractNumId w:val="9"/>
  </w:num>
  <w:num w:numId="24">
    <w:abstractNumId w:val="10"/>
  </w:num>
  <w:num w:numId="25">
    <w:abstractNumId w:val="11"/>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2"/>
  </w:compat>
  <w:rsids>
    <w:rsidRoot w:val="00A925AD"/>
    <w:rsid w:val="001E5DB2"/>
    <w:rsid w:val="001F69EF"/>
    <w:rsid w:val="00477360"/>
    <w:rsid w:val="004F5AD6"/>
    <w:rsid w:val="005213CB"/>
    <w:rsid w:val="006205F0"/>
    <w:rsid w:val="006E06BB"/>
    <w:rsid w:val="0080478B"/>
    <w:rsid w:val="008F5896"/>
    <w:rsid w:val="009C01C8"/>
    <w:rsid w:val="00A925AD"/>
    <w:rsid w:val="00BC29DC"/>
    <w:rsid w:val="00CB5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130812"/>
  <w15:chartTrackingRefBased/>
  <w15:docId w15:val="{792DFA2E-FFE7-40D8-864A-852A9B38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478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0478B"/>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0478B"/>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0478B"/>
    <w:pPr>
      <w:keepNext/>
      <w:autoSpaceDE w:val="0"/>
      <w:autoSpaceDN w:val="0"/>
      <w:jc w:val="both"/>
      <w:outlineLvl w:val="2"/>
    </w:pPr>
    <w:rPr>
      <w:b/>
      <w:sz w:val="20"/>
      <w:szCs w:val="20"/>
    </w:rPr>
  </w:style>
  <w:style w:type="paragraph" w:styleId="Nadpis4">
    <w:name w:val="heading 4"/>
    <w:basedOn w:val="Normln"/>
    <w:next w:val="Normln"/>
    <w:link w:val="Nadpis4Char"/>
    <w:qFormat/>
    <w:rsid w:val="0080478B"/>
    <w:pPr>
      <w:keepNext/>
      <w:spacing w:before="240" w:after="60"/>
      <w:outlineLvl w:val="3"/>
    </w:pPr>
    <w:rPr>
      <w:b/>
      <w:bCs/>
      <w:sz w:val="28"/>
      <w:szCs w:val="28"/>
    </w:rPr>
  </w:style>
  <w:style w:type="paragraph" w:styleId="Nadpis5">
    <w:name w:val="heading 5"/>
    <w:basedOn w:val="Normln"/>
    <w:next w:val="Normln"/>
    <w:link w:val="Nadpis5Char"/>
    <w:qFormat/>
    <w:rsid w:val="0080478B"/>
    <w:pPr>
      <w:spacing w:before="240" w:after="60"/>
      <w:outlineLvl w:val="4"/>
    </w:pPr>
    <w:rPr>
      <w:b/>
      <w:bCs/>
      <w:i/>
      <w:iCs/>
      <w:sz w:val="26"/>
      <w:szCs w:val="26"/>
    </w:rPr>
  </w:style>
  <w:style w:type="paragraph" w:styleId="Nadpis7">
    <w:name w:val="heading 7"/>
    <w:basedOn w:val="Normln"/>
    <w:next w:val="Normln"/>
    <w:link w:val="Nadpis7Char"/>
    <w:qFormat/>
    <w:rsid w:val="0080478B"/>
    <w:pPr>
      <w:spacing w:before="240" w:after="60"/>
      <w:outlineLvl w:val="6"/>
    </w:pPr>
  </w:style>
  <w:style w:type="paragraph" w:styleId="Nadpis8">
    <w:name w:val="heading 8"/>
    <w:basedOn w:val="Normln"/>
    <w:next w:val="Normln"/>
    <w:link w:val="Nadpis8Char"/>
    <w:qFormat/>
    <w:rsid w:val="0080478B"/>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0478B"/>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0478B"/>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80478B"/>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rsid w:val="0080478B"/>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0478B"/>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80478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0478B"/>
    <w:rPr>
      <w:rFonts w:ascii="Times New Roman" w:eastAsia="Times New Roman" w:hAnsi="Times New Roman" w:cs="Times New Roman"/>
      <w:i/>
      <w:iCs/>
      <w:sz w:val="24"/>
      <w:szCs w:val="24"/>
      <w:lang w:eastAsia="cs-CZ"/>
    </w:rPr>
  </w:style>
  <w:style w:type="table" w:styleId="Mkatabulky">
    <w:name w:val="Table Grid"/>
    <w:basedOn w:val="Normlntabulka"/>
    <w:uiPriority w:val="59"/>
    <w:rsid w:val="0080478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ln"/>
    <w:rsid w:val="0080478B"/>
    <w:pPr>
      <w:spacing w:before="100" w:beforeAutospacing="1" w:after="100" w:afterAutospacing="1"/>
    </w:pPr>
  </w:style>
  <w:style w:type="paragraph" w:styleId="Zkladntext2">
    <w:name w:val="Body Text 2"/>
    <w:basedOn w:val="Normln"/>
    <w:link w:val="Zkladntext2Char"/>
    <w:rsid w:val="0080478B"/>
    <w:pPr>
      <w:jc w:val="both"/>
    </w:pPr>
    <w:rPr>
      <w:sz w:val="28"/>
    </w:rPr>
  </w:style>
  <w:style w:type="character" w:customStyle="1" w:styleId="Zkladntext2Char">
    <w:name w:val="Základní text 2 Char"/>
    <w:basedOn w:val="Standardnpsmoodstavce"/>
    <w:link w:val="Zkladntext2"/>
    <w:rsid w:val="0080478B"/>
    <w:rPr>
      <w:rFonts w:ascii="Times New Roman" w:eastAsia="Times New Roman" w:hAnsi="Times New Roman" w:cs="Times New Roman"/>
      <w:sz w:val="28"/>
      <w:szCs w:val="24"/>
      <w:lang w:eastAsia="cs-CZ"/>
    </w:rPr>
  </w:style>
  <w:style w:type="paragraph" w:customStyle="1" w:styleId="Prosttext1">
    <w:name w:val="Prostý text1"/>
    <w:basedOn w:val="Normln"/>
    <w:rsid w:val="0080478B"/>
    <w:pPr>
      <w:overflowPunct w:val="0"/>
      <w:autoSpaceDE w:val="0"/>
      <w:autoSpaceDN w:val="0"/>
      <w:adjustRightInd w:val="0"/>
      <w:textAlignment w:val="baseline"/>
    </w:pPr>
    <w:rPr>
      <w:rFonts w:ascii="Charis SIL" w:hAnsi="Charis SIL"/>
      <w:sz w:val="20"/>
      <w:szCs w:val="20"/>
    </w:rPr>
  </w:style>
  <w:style w:type="paragraph" w:styleId="Zkladntextodsazen">
    <w:name w:val="Body Text Indent"/>
    <w:basedOn w:val="Normln"/>
    <w:link w:val="ZkladntextodsazenChar"/>
    <w:rsid w:val="0080478B"/>
    <w:pPr>
      <w:spacing w:after="120"/>
      <w:ind w:left="283"/>
    </w:pPr>
  </w:style>
  <w:style w:type="character" w:customStyle="1" w:styleId="ZkladntextodsazenChar">
    <w:name w:val="Základní text odsazený Char"/>
    <w:basedOn w:val="Standardnpsmoodstavce"/>
    <w:link w:val="Zkladntextodsazen"/>
    <w:rsid w:val="0080478B"/>
    <w:rPr>
      <w:rFonts w:ascii="Times New Roman" w:eastAsia="Times New Roman" w:hAnsi="Times New Roman" w:cs="Times New Roman"/>
      <w:sz w:val="24"/>
      <w:szCs w:val="24"/>
      <w:lang w:eastAsia="cs-CZ"/>
    </w:rPr>
  </w:style>
  <w:style w:type="paragraph" w:customStyle="1" w:styleId="NormlnIMP">
    <w:name w:val="Normální_IMP"/>
    <w:basedOn w:val="Normln"/>
    <w:rsid w:val="0080478B"/>
    <w:pPr>
      <w:suppressAutoHyphens/>
      <w:overflowPunct w:val="0"/>
      <w:autoSpaceDE w:val="0"/>
      <w:autoSpaceDN w:val="0"/>
      <w:adjustRightInd w:val="0"/>
      <w:spacing w:line="230" w:lineRule="auto"/>
      <w:textAlignment w:val="baseline"/>
    </w:pPr>
    <w:rPr>
      <w:szCs w:val="20"/>
    </w:rPr>
  </w:style>
  <w:style w:type="paragraph" w:styleId="Zkladntext">
    <w:name w:val="Body Text"/>
    <w:basedOn w:val="Normln"/>
    <w:link w:val="ZkladntextChar"/>
    <w:rsid w:val="0080478B"/>
    <w:pPr>
      <w:spacing w:after="120"/>
    </w:pPr>
  </w:style>
  <w:style w:type="character" w:customStyle="1" w:styleId="ZkladntextChar">
    <w:name w:val="Základní text Char"/>
    <w:basedOn w:val="Standardnpsmoodstavce"/>
    <w:link w:val="Zkladntext"/>
    <w:rsid w:val="0080478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80478B"/>
    <w:pPr>
      <w:spacing w:after="120"/>
      <w:ind w:left="283"/>
    </w:pPr>
    <w:rPr>
      <w:sz w:val="16"/>
      <w:szCs w:val="16"/>
    </w:rPr>
  </w:style>
  <w:style w:type="character" w:customStyle="1" w:styleId="Zkladntextodsazen3Char">
    <w:name w:val="Základní text odsazený 3 Char"/>
    <w:basedOn w:val="Standardnpsmoodstavce"/>
    <w:link w:val="Zkladntextodsazen3"/>
    <w:rsid w:val="0080478B"/>
    <w:rPr>
      <w:rFonts w:ascii="Times New Roman" w:eastAsia="Times New Roman" w:hAnsi="Times New Roman" w:cs="Times New Roman"/>
      <w:sz w:val="16"/>
      <w:szCs w:val="16"/>
      <w:lang w:eastAsia="cs-CZ"/>
    </w:rPr>
  </w:style>
  <w:style w:type="paragraph" w:customStyle="1" w:styleId="Zkladntext21">
    <w:name w:val="Základní text 21"/>
    <w:basedOn w:val="Normln"/>
    <w:rsid w:val="0080478B"/>
    <w:pPr>
      <w:tabs>
        <w:tab w:val="left" w:pos="720"/>
      </w:tabs>
      <w:overflowPunct w:val="0"/>
      <w:autoSpaceDE w:val="0"/>
      <w:autoSpaceDN w:val="0"/>
      <w:adjustRightInd w:val="0"/>
      <w:spacing w:before="120" w:line="240" w:lineRule="atLeast"/>
      <w:textAlignment w:val="baseline"/>
    </w:pPr>
    <w:rPr>
      <w:sz w:val="22"/>
      <w:szCs w:val="20"/>
    </w:rPr>
  </w:style>
  <w:style w:type="paragraph" w:styleId="Zpat">
    <w:name w:val="footer"/>
    <w:basedOn w:val="Normln"/>
    <w:link w:val="ZpatChar"/>
    <w:rsid w:val="0080478B"/>
    <w:pPr>
      <w:tabs>
        <w:tab w:val="center" w:pos="4536"/>
        <w:tab w:val="right" w:pos="9072"/>
      </w:tabs>
    </w:pPr>
  </w:style>
  <w:style w:type="character" w:customStyle="1" w:styleId="ZpatChar">
    <w:name w:val="Zápatí Char"/>
    <w:basedOn w:val="Standardnpsmoodstavce"/>
    <w:link w:val="Zpat"/>
    <w:rsid w:val="0080478B"/>
    <w:rPr>
      <w:rFonts w:ascii="Times New Roman" w:eastAsia="Times New Roman" w:hAnsi="Times New Roman" w:cs="Times New Roman"/>
      <w:sz w:val="24"/>
      <w:szCs w:val="24"/>
      <w:lang w:eastAsia="cs-CZ"/>
    </w:rPr>
  </w:style>
  <w:style w:type="character" w:styleId="Hypertextovodkaz">
    <w:name w:val="Hyperlink"/>
    <w:rsid w:val="0080478B"/>
    <w:rPr>
      <w:color w:val="0000FF"/>
      <w:u w:val="single"/>
    </w:rPr>
  </w:style>
  <w:style w:type="paragraph" w:styleId="Textbubliny">
    <w:name w:val="Balloon Text"/>
    <w:basedOn w:val="Normln"/>
    <w:link w:val="TextbublinyChar"/>
    <w:rsid w:val="0080478B"/>
    <w:rPr>
      <w:rFonts w:ascii="Symbol" w:hAnsi="Symbol" w:cs="Symbol"/>
      <w:sz w:val="16"/>
      <w:szCs w:val="16"/>
    </w:rPr>
  </w:style>
  <w:style w:type="character" w:customStyle="1" w:styleId="TextbublinyChar">
    <w:name w:val="Text bubliny Char"/>
    <w:basedOn w:val="Standardnpsmoodstavce"/>
    <w:link w:val="Textbubliny"/>
    <w:rsid w:val="0080478B"/>
    <w:rPr>
      <w:rFonts w:ascii="Symbol" w:eastAsia="Times New Roman" w:hAnsi="Symbol" w:cs="Symbol"/>
      <w:sz w:val="16"/>
      <w:szCs w:val="16"/>
      <w:lang w:eastAsia="cs-CZ"/>
    </w:rPr>
  </w:style>
  <w:style w:type="paragraph" w:styleId="Zhlav">
    <w:name w:val="header"/>
    <w:basedOn w:val="Normln"/>
    <w:link w:val="ZhlavChar"/>
    <w:rsid w:val="0080478B"/>
    <w:pPr>
      <w:tabs>
        <w:tab w:val="center" w:pos="4536"/>
        <w:tab w:val="right" w:pos="9072"/>
      </w:tabs>
    </w:pPr>
    <w:rPr>
      <w:lang w:val="x-none" w:eastAsia="x-none"/>
    </w:rPr>
  </w:style>
  <w:style w:type="character" w:customStyle="1" w:styleId="ZhlavChar">
    <w:name w:val="Záhlaví Char"/>
    <w:basedOn w:val="Standardnpsmoodstavce"/>
    <w:link w:val="Zhlav"/>
    <w:rsid w:val="0080478B"/>
    <w:rPr>
      <w:rFonts w:ascii="Times New Roman" w:eastAsia="Times New Roman" w:hAnsi="Times New Roman" w:cs="Times New Roman"/>
      <w:sz w:val="24"/>
      <w:szCs w:val="24"/>
      <w:lang w:val="x-none" w:eastAsia="x-none"/>
    </w:rPr>
  </w:style>
  <w:style w:type="paragraph" w:customStyle="1" w:styleId="Default">
    <w:name w:val="Default"/>
    <w:rsid w:val="0080478B"/>
    <w:pPr>
      <w:autoSpaceDE w:val="0"/>
      <w:autoSpaceDN w:val="0"/>
      <w:adjustRightInd w:val="0"/>
      <w:spacing w:after="0" w:line="240" w:lineRule="auto"/>
    </w:pPr>
    <w:rPr>
      <w:rFonts w:ascii="Times New Roman" w:eastAsia="Arial" w:hAnsi="Times New Roman" w:cs="Times New Roman"/>
      <w:color w:val="000000"/>
      <w:sz w:val="24"/>
      <w:szCs w:val="24"/>
    </w:rPr>
  </w:style>
  <w:style w:type="character" w:styleId="Siln">
    <w:name w:val="Strong"/>
    <w:uiPriority w:val="22"/>
    <w:qFormat/>
    <w:rsid w:val="0080478B"/>
    <w:rPr>
      <w:b/>
      <w:bCs/>
    </w:rPr>
  </w:style>
  <w:style w:type="character" w:customStyle="1" w:styleId="light">
    <w:name w:val="light"/>
    <w:basedOn w:val="Standardnpsmoodstavce"/>
    <w:rsid w:val="0080478B"/>
  </w:style>
  <w:style w:type="paragraph" w:customStyle="1" w:styleId="Standard">
    <w:name w:val="Standard"/>
    <w:rsid w:val="0080478B"/>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Textpoznpodarou">
    <w:name w:val="footnote text"/>
    <w:basedOn w:val="Normln"/>
    <w:link w:val="TextpoznpodarouChar"/>
    <w:uiPriority w:val="99"/>
    <w:unhideWhenUsed/>
    <w:rsid w:val="0080478B"/>
    <w:rPr>
      <w:sz w:val="20"/>
      <w:szCs w:val="20"/>
    </w:rPr>
  </w:style>
  <w:style w:type="character" w:customStyle="1" w:styleId="TextpoznpodarouChar">
    <w:name w:val="Text pozn. pod čarou Char"/>
    <w:basedOn w:val="Standardnpsmoodstavce"/>
    <w:link w:val="Textpoznpodarou"/>
    <w:uiPriority w:val="99"/>
    <w:rsid w:val="0080478B"/>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80478B"/>
    <w:rPr>
      <w:vertAlign w:val="superscript"/>
    </w:rPr>
  </w:style>
  <w:style w:type="paragraph" w:customStyle="1" w:styleId="Zkladntextodsazen31">
    <w:name w:val="Základní text odsazený 31"/>
    <w:basedOn w:val="Normln"/>
    <w:rsid w:val="0080478B"/>
    <w:pPr>
      <w:suppressAutoHyphens/>
      <w:spacing w:after="120"/>
      <w:ind w:left="283"/>
    </w:pPr>
    <w:rPr>
      <w:sz w:val="16"/>
      <w:szCs w:val="16"/>
      <w:lang w:eastAsia="zh-CN"/>
    </w:rPr>
  </w:style>
  <w:style w:type="character" w:customStyle="1" w:styleId="Nevyeenzmnka">
    <w:name w:val="Nevyřešená zmínka"/>
    <w:uiPriority w:val="99"/>
    <w:semiHidden/>
    <w:unhideWhenUsed/>
    <w:rsid w:val="0080478B"/>
    <w:rPr>
      <w:color w:val="605E5C"/>
      <w:shd w:val="clear" w:color="auto" w:fill="E1DFDD"/>
    </w:rPr>
  </w:style>
  <w:style w:type="character" w:styleId="Sledovanodkaz">
    <w:name w:val="FollowedHyperlink"/>
    <w:rsid w:val="0080478B"/>
    <w:rPr>
      <w:color w:val="954F72"/>
      <w:u w:val="single"/>
    </w:rPr>
  </w:style>
  <w:style w:type="character" w:customStyle="1" w:styleId="normaltextrun">
    <w:name w:val="normaltextrun"/>
    <w:rsid w:val="0080478B"/>
  </w:style>
  <w:style w:type="paragraph" w:styleId="Normlnweb">
    <w:name w:val="Normal (Web)"/>
    <w:basedOn w:val="Normln"/>
    <w:uiPriority w:val="99"/>
    <w:rsid w:val="0080478B"/>
    <w:pPr>
      <w:spacing w:before="100" w:beforeAutospacing="1" w:after="100" w:afterAutospacing="1"/>
    </w:pPr>
  </w:style>
  <w:style w:type="paragraph" w:styleId="Odstavecseseznamem">
    <w:name w:val="List Paragraph"/>
    <w:basedOn w:val="Normln"/>
    <w:uiPriority w:val="34"/>
    <w:qFormat/>
    <w:rsid w:val="0080478B"/>
    <w:pPr>
      <w:spacing w:after="160" w:line="256" w:lineRule="auto"/>
      <w:ind w:left="720"/>
      <w:contextualSpacing/>
    </w:pPr>
    <w:rPr>
      <w:rFonts w:ascii="Calibri" w:hAnsi="Calibri"/>
      <w:sz w:val="22"/>
      <w:szCs w:val="22"/>
    </w:rPr>
  </w:style>
  <w:style w:type="paragraph" w:styleId="Textvysvtlivek">
    <w:name w:val="endnote text"/>
    <w:basedOn w:val="Normln"/>
    <w:link w:val="TextvysvtlivekChar"/>
    <w:rsid w:val="0080478B"/>
    <w:rPr>
      <w:sz w:val="20"/>
      <w:szCs w:val="20"/>
    </w:rPr>
  </w:style>
  <w:style w:type="character" w:customStyle="1" w:styleId="TextvysvtlivekChar">
    <w:name w:val="Text vysvětlivek Char"/>
    <w:basedOn w:val="Standardnpsmoodstavce"/>
    <w:link w:val="Textvysvtlivek"/>
    <w:rsid w:val="0080478B"/>
    <w:rPr>
      <w:rFonts w:ascii="Times New Roman" w:eastAsia="Times New Roman" w:hAnsi="Times New Roman" w:cs="Times New Roman"/>
      <w:sz w:val="20"/>
      <w:szCs w:val="20"/>
      <w:lang w:eastAsia="cs-CZ"/>
    </w:rPr>
  </w:style>
  <w:style w:type="character" w:styleId="Odkaznavysvtlivky">
    <w:name w:val="endnote reference"/>
    <w:rsid w:val="0080478B"/>
    <w:rPr>
      <w:vertAlign w:val="superscript"/>
    </w:rPr>
  </w:style>
  <w:style w:type="character" w:customStyle="1" w:styleId="eop">
    <w:name w:val="eop"/>
    <w:rsid w:val="0080478B"/>
  </w:style>
  <w:style w:type="paragraph" w:customStyle="1" w:styleId="paragraph">
    <w:name w:val="paragraph"/>
    <w:basedOn w:val="Normln"/>
    <w:rsid w:val="0080478B"/>
    <w:pPr>
      <w:spacing w:before="100" w:beforeAutospacing="1" w:after="100" w:afterAutospacing="1"/>
    </w:pPr>
  </w:style>
  <w:style w:type="character" w:styleId="Odkaznakoment">
    <w:name w:val="annotation reference"/>
    <w:uiPriority w:val="99"/>
    <w:unhideWhenUsed/>
    <w:rsid w:val="0080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hov-mesto.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shornickatc.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deni.skoly@zshornickatc.cz" TargetMode="External"/><Relationship Id="rId11" Type="http://schemas.openxmlformats.org/officeDocument/2006/relationships/hyperlink" Target="mailto:stastny@catania.cz" TargetMode="External"/><Relationship Id="rId5" Type="http://schemas.openxmlformats.org/officeDocument/2006/relationships/image" Target="media/image1.jpeg"/><Relationship Id="rId10" Type="http://schemas.openxmlformats.org/officeDocument/2006/relationships/hyperlink" Target="mailto:jarmila.brachtelova@zshornickatc.cz" TargetMode="External"/><Relationship Id="rId4" Type="http://schemas.openxmlformats.org/officeDocument/2006/relationships/webSettings" Target="webSettings.xml"/><Relationship Id="rId9" Type="http://schemas.openxmlformats.org/officeDocument/2006/relationships/hyperlink" Target="mailto:podatelna@tachov-mest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7154</Words>
  <Characters>42212</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cervra</dc:creator>
  <cp:keywords/>
  <dc:description/>
  <cp:lastModifiedBy>cervra</cp:lastModifiedBy>
  <cp:revision>8</cp:revision>
  <cp:lastPrinted>2024-10-02T16:40:00Z</cp:lastPrinted>
  <dcterms:created xsi:type="dcterms:W3CDTF">2024-10-02T14:06:00Z</dcterms:created>
  <dcterms:modified xsi:type="dcterms:W3CDTF">2024-10-02T16:51:00Z</dcterms:modified>
</cp:coreProperties>
</file>